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A25617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Szövettani szakasszisztens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C305A2">
        <w:t xml:space="preserve">55 </w:t>
      </w:r>
      <w:r w:rsidR="00A25617">
        <w:t>725 2</w:t>
      </w:r>
      <w:r w:rsidR="006734E0">
        <w:t>1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732D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32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732D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32D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732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32D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732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32D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9"/>
        <w:gridCol w:w="923"/>
        <w:gridCol w:w="778"/>
        <w:gridCol w:w="4745"/>
        <w:gridCol w:w="831"/>
        <w:gridCol w:w="923"/>
        <w:gridCol w:w="1324"/>
      </w:tblGrid>
      <w:tr w:rsidR="00090A1B" w:rsidTr="00510F41">
        <w:trPr>
          <w:cantSplit/>
          <w:tblHeader/>
        </w:trPr>
        <w:tc>
          <w:tcPr>
            <w:tcW w:w="235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5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2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10F41">
        <w:trPr>
          <w:cantSplit/>
          <w:tblHeader/>
        </w:trPr>
        <w:tc>
          <w:tcPr>
            <w:tcW w:w="64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510F41">
        <w:trPr>
          <w:trHeight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C305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D93ACD" w:rsidRPr="007B1D42" w:rsidRDefault="00144522" w:rsidP="00C305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4745" w:type="dxa"/>
            <w:vAlign w:val="center"/>
          </w:tcPr>
          <w:p w:rsidR="00C305A2" w:rsidRDefault="00144522" w:rsidP="00C305A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44522">
              <w:rPr>
                <w:rFonts w:eastAsia="Times New Roman"/>
                <w:b/>
                <w:color w:val="000000"/>
                <w:sz w:val="28"/>
                <w:szCs w:val="28"/>
              </w:rPr>
              <w:t>11220-12</w:t>
            </w:r>
          </w:p>
          <w:p w:rsidR="00D93ACD" w:rsidRPr="00144522" w:rsidRDefault="00144522" w:rsidP="00C305A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44522">
              <w:rPr>
                <w:rFonts w:eastAsia="Times New Roman"/>
                <w:b/>
                <w:color w:val="000000"/>
                <w:sz w:val="28"/>
                <w:szCs w:val="28"/>
              </w:rPr>
              <w:t>Hisztotechnikai szakismeretek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E60B8B" w:rsidRDefault="00D93ACD" w:rsidP="00C305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1F7C" w:rsidRPr="00C305A2" w:rsidTr="00510F41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261F7C" w:rsidRPr="00C305A2" w:rsidRDefault="00261F7C" w:rsidP="00C30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261F7C" w:rsidRPr="00C305A2" w:rsidRDefault="00144522" w:rsidP="00C30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05A2">
              <w:rPr>
                <w:sz w:val="24"/>
                <w:szCs w:val="24"/>
              </w:rPr>
              <w:t>312</w:t>
            </w:r>
          </w:p>
        </w:tc>
        <w:tc>
          <w:tcPr>
            <w:tcW w:w="4745" w:type="dxa"/>
            <w:vAlign w:val="center"/>
          </w:tcPr>
          <w:p w:rsidR="00261F7C" w:rsidRPr="00C305A2" w:rsidRDefault="00144522" w:rsidP="00C305A2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05A2">
              <w:rPr>
                <w:rFonts w:eastAsia="Times New Roman"/>
                <w:bCs/>
                <w:color w:val="000000"/>
                <w:sz w:val="24"/>
                <w:szCs w:val="24"/>
              </w:rPr>
              <w:t>Hisztotechnikai szakismeretek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61F7C" w:rsidRPr="00C305A2" w:rsidRDefault="00261F7C" w:rsidP="00C30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845" w:rsidTr="00510F41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13845" w:rsidRPr="00E60B8B" w:rsidRDefault="00013845" w:rsidP="00C305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7B1D42" w:rsidRDefault="00144522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4745" w:type="dxa"/>
            <w:vAlign w:val="center"/>
          </w:tcPr>
          <w:p w:rsidR="00013845" w:rsidRPr="00101760" w:rsidRDefault="00144522" w:rsidP="00C305A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C56F9">
              <w:rPr>
                <w:rFonts w:eastAsia="Times New Roman"/>
                <w:color w:val="000000"/>
                <w:sz w:val="20"/>
                <w:szCs w:val="20"/>
              </w:rPr>
              <w:t>Szövetfeldolgozás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013845" w:rsidRPr="00AA2B5E" w:rsidRDefault="00013845" w:rsidP="00C305A2">
            <w:pPr>
              <w:spacing w:line="276" w:lineRule="auto"/>
              <w:jc w:val="center"/>
              <w:rPr>
                <w:b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F60651" w:rsidRDefault="00DF6F3A" w:rsidP="00C305A2">
            <w:pPr>
              <w:tabs>
                <w:tab w:val="left" w:pos="161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Szöveti minták kivágása, tárolása, szállítása, és előkészítési feladatainak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Fixáló szerek és fixáló keverékek előállítása, készítése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Speciális fixálási eljárások alkalmazása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Speciális beágyazások végzése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Sejtblokk technika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Fagyasztásos eljárások gyakorlati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144522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5C3C9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Dekalcinálás, elektromos dekalcinálás gyakorlati alkalmazása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C305A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17016F" w:rsidTr="00CD2A47">
        <w:trPr>
          <w:trHeight w:val="794"/>
        </w:trPr>
        <w:tc>
          <w:tcPr>
            <w:tcW w:w="649" w:type="dxa"/>
            <w:vAlign w:val="center"/>
          </w:tcPr>
          <w:p w:rsidR="00013845" w:rsidRPr="0017016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3845" w:rsidRPr="0017016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144522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13845" w:rsidRPr="0017016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Paraffinos metszet, fagyasztott metszet készítése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013845" w:rsidRPr="0017016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13845" w:rsidRPr="0017016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13845" w:rsidRPr="0017016F" w:rsidRDefault="0001384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Paraffinos metszet, fagyasztott metszet készítése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619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Deparaffinálás, víztelenítés, derítés, fedés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F6065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Kenetek készítésének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Kenetek készítésének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F6065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 xml:space="preserve">Általános áttekintést nyújtó és különleges festési eljárások (He, </w:t>
            </w:r>
            <w:r w:rsidRPr="00F60651">
              <w:rPr>
                <w:sz w:val="20"/>
                <w:szCs w:val="20"/>
              </w:rPr>
              <w:tab/>
              <w:t>Azán,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Picrosirius, Van Gieson,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Mallory, orcein, Rezorcinfukszin, Schmorl, Weigert)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F5984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F5984" w:rsidRPr="00F60651" w:rsidRDefault="000F5984" w:rsidP="00A749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 xml:space="preserve">Általános áttekintést nyújtó és különleges festési eljárások (He, </w:t>
            </w:r>
            <w:r w:rsidRPr="00F60651">
              <w:rPr>
                <w:sz w:val="20"/>
                <w:szCs w:val="20"/>
              </w:rPr>
              <w:tab/>
              <w:t>Azán,</w:t>
            </w:r>
            <w:r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Picrosirius, Van Gieson,</w:t>
            </w:r>
            <w:r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Mallory, orcein, Rezorcinfukszin, Schmorl, Weigert) kivitelezése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F5984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0F5984" w:rsidRPr="00F60651" w:rsidRDefault="000F5984" w:rsidP="00A749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 xml:space="preserve">Általános áttekintést nyújtó és különleges festési eljárások (He, </w:t>
            </w:r>
            <w:r w:rsidRPr="00F60651">
              <w:rPr>
                <w:sz w:val="20"/>
                <w:szCs w:val="20"/>
              </w:rPr>
              <w:tab/>
              <w:t>Azán,</w:t>
            </w:r>
            <w:r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Picrosirius, Van Gieson,</w:t>
            </w:r>
            <w:r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Mallory, orcein, Rezorcinfukszin, Schmorl, Weigert) kivitelezése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F5984" w:rsidRPr="0017016F" w:rsidRDefault="000F5984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Ezüstözési eljárások (Gömöri,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Grocott,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Grimelius)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Ezüstözési eljárások (Gömöri,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Grocott,</w:t>
            </w:r>
            <w:r w:rsidR="000F5984">
              <w:rPr>
                <w:sz w:val="20"/>
                <w:szCs w:val="20"/>
              </w:rPr>
              <w:t xml:space="preserve"> </w:t>
            </w:r>
            <w:r w:rsidRPr="00F60651">
              <w:rPr>
                <w:sz w:val="20"/>
                <w:szCs w:val="20"/>
              </w:rPr>
              <w:t>Grimelius)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510F41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Polarizációs és fluoreszcens mikroszkópos eljárások (kongó, picrosirius, tioflavin) kivitelezése</w:t>
            </w:r>
            <w:r w:rsidRPr="00F60651">
              <w:rPr>
                <w:sz w:val="20"/>
                <w:szCs w:val="20"/>
              </w:rPr>
              <w:tab/>
              <w:t>metilgenciánibolya,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Polarizációs és fluoreszcens mikroszkópos eljárások (kongó, picrosirius, tioflavin) kivitelezése</w:t>
            </w:r>
            <w:r w:rsidR="000F5984">
              <w:rPr>
                <w:sz w:val="20"/>
                <w:szCs w:val="20"/>
              </w:rPr>
              <w:t>.</w:t>
            </w:r>
            <w:r w:rsidRPr="00F60651">
              <w:rPr>
                <w:sz w:val="20"/>
                <w:szCs w:val="20"/>
              </w:rPr>
              <w:tab/>
              <w:t>metilgenciánibolya,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E60B8B" w:rsidRDefault="00F60651" w:rsidP="00C305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E60B8B" w:rsidRDefault="00F60651" w:rsidP="00C305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Kórokozók kimutatására használatos eljárások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</w:tr>
      <w:tr w:rsidR="00F6065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E60B8B" w:rsidRDefault="00F60651" w:rsidP="00C305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E60B8B" w:rsidRDefault="00F60651" w:rsidP="00C305A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17016F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Kórokozók kimutatására használatos eljárások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AA2B5E" w:rsidRDefault="00F60651" w:rsidP="00C305A2">
            <w:pPr>
              <w:spacing w:line="276" w:lineRule="auto"/>
              <w:jc w:val="center"/>
              <w:rPr>
                <w:b/>
              </w:rPr>
            </w:pPr>
          </w:p>
        </w:tc>
      </w:tr>
      <w:tr w:rsidR="00F60651" w:rsidRPr="0017016F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Zsírok kimutatásának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17016F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Zsírok kimutatásának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Anorganikus anyagok kimutatása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Anorganikus anyagok kimutatása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Nukleinsavak kimutatására használt reakciók végzése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Nukleinsavak kimutatására használt reakciók végzése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Szénhidrátok kimutatásának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Szénhidrátok kimutatásának gyakorlata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Pigmentek kimutatásának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Amyloid festés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F60651" w:rsidRPr="00510F41" w:rsidRDefault="00F60651" w:rsidP="00C305A2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F60651">
              <w:rPr>
                <w:sz w:val="20"/>
                <w:szCs w:val="20"/>
              </w:rPr>
              <w:t>Amyloid festés kivitelezése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0651" w:rsidRPr="00127E47" w:rsidTr="000F598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60651" w:rsidRPr="00127E47" w:rsidRDefault="00F60651" w:rsidP="00C305A2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F60651" w:rsidRPr="00CF73F7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45" w:type="dxa"/>
            <w:vAlign w:val="center"/>
          </w:tcPr>
          <w:p w:rsidR="00F60651" w:rsidRPr="003C56F9" w:rsidRDefault="00F60651" w:rsidP="00C305A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C56F9">
              <w:rPr>
                <w:rFonts w:eastAsia="Times New Roman"/>
                <w:color w:val="000000"/>
                <w:sz w:val="20"/>
                <w:szCs w:val="20"/>
              </w:rPr>
              <w:t>Műszerek és optikai berendezések használata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F60651" w:rsidRPr="00D107E9" w:rsidRDefault="00F60651" w:rsidP="000F5984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0651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F60651" w:rsidRPr="002602A5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A hisztotechnikában használatos mikroszkópok (fénymikroszkóp, polarizációs mikroszkóp, fluoreszcens mikroszkóp) használata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60651" w:rsidRPr="00510F41" w:rsidRDefault="00F60651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2602A5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A hisztotechnikában használatos mikroszkópok (fénymikroszkóp, polarizációs mikroszkóp, fluoreszcens mikroszkóp) használata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2602A5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A hisztotechnikában használatos mikroszkópok (fénymikroszkóp, polarizációs mikroszkóp, fluoreszcens mikroszkóp) használata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510F41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Mikrohullámú technika gyakorlati alkalmazása (beágyazás, festés)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510F41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Mikrohullámú technika gyakorlati alkalmazása (beágyazás, festés)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510F41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Mikrohullámú technika gyakorlati alkalmazása (beágyazás, festés)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510F41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Szövettani automata berendezések működtetése, karbantartása, használata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02A5" w:rsidRPr="00510F41" w:rsidTr="00CD2A47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2602A5" w:rsidRPr="00510F41" w:rsidRDefault="002602A5" w:rsidP="00C305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02A5">
              <w:rPr>
                <w:sz w:val="20"/>
                <w:szCs w:val="20"/>
              </w:rPr>
              <w:t>Szövettani automata berendezések működtetése, karbantartása, használata</w:t>
            </w:r>
            <w:r w:rsidR="000F5984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602A5" w:rsidRPr="00510F41" w:rsidRDefault="002602A5" w:rsidP="00C305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C4" w:rsidRDefault="00F13DC4" w:rsidP="00B2485D">
      <w:r>
        <w:separator/>
      </w:r>
    </w:p>
  </w:endnote>
  <w:endnote w:type="continuationSeparator" w:id="1">
    <w:p w:rsidR="00F13DC4" w:rsidRDefault="00F13DC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F6F3A" w:rsidRDefault="00E732D6">
        <w:pPr>
          <w:pStyle w:val="llb"/>
          <w:jc w:val="center"/>
        </w:pPr>
        <w:r>
          <w:fldChar w:fldCharType="begin"/>
        </w:r>
        <w:r w:rsidR="00DF6F3A">
          <w:instrText>PAGE   \* MERGEFORMAT</w:instrText>
        </w:r>
        <w:r>
          <w:fldChar w:fldCharType="separate"/>
        </w:r>
        <w:r w:rsidR="006B36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F3A" w:rsidRDefault="00C305A2" w:rsidP="006734E0">
    <w:pPr>
      <w:pStyle w:val="llb"/>
      <w:jc w:val="center"/>
    </w:pPr>
    <w:r>
      <w:t>5572521.rae</w:t>
    </w:r>
    <w:r w:rsidR="00DF6F3A">
      <w:t>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C4" w:rsidRDefault="00F13DC4" w:rsidP="00B2485D">
      <w:r>
        <w:separator/>
      </w:r>
    </w:p>
  </w:footnote>
  <w:footnote w:type="continuationSeparator" w:id="1">
    <w:p w:rsidR="00F13DC4" w:rsidRDefault="00F13DC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3845"/>
    <w:rsid w:val="00020610"/>
    <w:rsid w:val="00022D0E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D36E0"/>
    <w:rsid w:val="000F5984"/>
    <w:rsid w:val="000F652F"/>
    <w:rsid w:val="00101821"/>
    <w:rsid w:val="00104B54"/>
    <w:rsid w:val="00127E47"/>
    <w:rsid w:val="001411B8"/>
    <w:rsid w:val="00144522"/>
    <w:rsid w:val="00150F2E"/>
    <w:rsid w:val="00151ABD"/>
    <w:rsid w:val="001527BA"/>
    <w:rsid w:val="00154906"/>
    <w:rsid w:val="00164A00"/>
    <w:rsid w:val="0017016F"/>
    <w:rsid w:val="00180A6D"/>
    <w:rsid w:val="00183A93"/>
    <w:rsid w:val="001C39B0"/>
    <w:rsid w:val="001C6DDE"/>
    <w:rsid w:val="00212AE0"/>
    <w:rsid w:val="00220127"/>
    <w:rsid w:val="0022731D"/>
    <w:rsid w:val="002568D0"/>
    <w:rsid w:val="002602A5"/>
    <w:rsid w:val="00261F7C"/>
    <w:rsid w:val="00264567"/>
    <w:rsid w:val="00264B0B"/>
    <w:rsid w:val="00265E07"/>
    <w:rsid w:val="00286FC2"/>
    <w:rsid w:val="00294D62"/>
    <w:rsid w:val="002A6144"/>
    <w:rsid w:val="002B6D9D"/>
    <w:rsid w:val="002C05C4"/>
    <w:rsid w:val="002C0B42"/>
    <w:rsid w:val="002D1970"/>
    <w:rsid w:val="002E6AD5"/>
    <w:rsid w:val="002F1E36"/>
    <w:rsid w:val="002F2771"/>
    <w:rsid w:val="002F54BB"/>
    <w:rsid w:val="002F5AD5"/>
    <w:rsid w:val="00320148"/>
    <w:rsid w:val="00327126"/>
    <w:rsid w:val="00330B7C"/>
    <w:rsid w:val="00340762"/>
    <w:rsid w:val="0035197E"/>
    <w:rsid w:val="00374254"/>
    <w:rsid w:val="003A3CDC"/>
    <w:rsid w:val="003C674F"/>
    <w:rsid w:val="003D58B6"/>
    <w:rsid w:val="003F3D20"/>
    <w:rsid w:val="00416454"/>
    <w:rsid w:val="00417D46"/>
    <w:rsid w:val="00424FB3"/>
    <w:rsid w:val="00465566"/>
    <w:rsid w:val="0047664E"/>
    <w:rsid w:val="00481A73"/>
    <w:rsid w:val="004B0A6A"/>
    <w:rsid w:val="004C7770"/>
    <w:rsid w:val="004D4EBD"/>
    <w:rsid w:val="004D5552"/>
    <w:rsid w:val="004F3AF4"/>
    <w:rsid w:val="004F42C4"/>
    <w:rsid w:val="004F71F5"/>
    <w:rsid w:val="00502388"/>
    <w:rsid w:val="00503EA7"/>
    <w:rsid w:val="00510F41"/>
    <w:rsid w:val="00512211"/>
    <w:rsid w:val="005351F6"/>
    <w:rsid w:val="00542FC8"/>
    <w:rsid w:val="00567BE7"/>
    <w:rsid w:val="00594371"/>
    <w:rsid w:val="005C3C9F"/>
    <w:rsid w:val="005E00E3"/>
    <w:rsid w:val="005F1E25"/>
    <w:rsid w:val="005F61DC"/>
    <w:rsid w:val="005F6362"/>
    <w:rsid w:val="006362C1"/>
    <w:rsid w:val="00636596"/>
    <w:rsid w:val="0064623E"/>
    <w:rsid w:val="00650243"/>
    <w:rsid w:val="00666A20"/>
    <w:rsid w:val="006734E0"/>
    <w:rsid w:val="00677DD3"/>
    <w:rsid w:val="006A55C9"/>
    <w:rsid w:val="006B3631"/>
    <w:rsid w:val="006C424D"/>
    <w:rsid w:val="006C591C"/>
    <w:rsid w:val="006D7395"/>
    <w:rsid w:val="006F5727"/>
    <w:rsid w:val="007024C9"/>
    <w:rsid w:val="00703883"/>
    <w:rsid w:val="0071698C"/>
    <w:rsid w:val="00722E7B"/>
    <w:rsid w:val="00732BBE"/>
    <w:rsid w:val="00797791"/>
    <w:rsid w:val="007B1D42"/>
    <w:rsid w:val="007B5EFE"/>
    <w:rsid w:val="007C0C03"/>
    <w:rsid w:val="007E7B35"/>
    <w:rsid w:val="00822471"/>
    <w:rsid w:val="00830767"/>
    <w:rsid w:val="00844C8D"/>
    <w:rsid w:val="008621EF"/>
    <w:rsid w:val="008943F5"/>
    <w:rsid w:val="008A29DD"/>
    <w:rsid w:val="008C0910"/>
    <w:rsid w:val="008D2BF8"/>
    <w:rsid w:val="008E0F1A"/>
    <w:rsid w:val="008F034E"/>
    <w:rsid w:val="00902983"/>
    <w:rsid w:val="00936C17"/>
    <w:rsid w:val="00971AB4"/>
    <w:rsid w:val="009835EB"/>
    <w:rsid w:val="0099366E"/>
    <w:rsid w:val="009A2FE0"/>
    <w:rsid w:val="009B11C5"/>
    <w:rsid w:val="009B2FE6"/>
    <w:rsid w:val="009B3287"/>
    <w:rsid w:val="009B51DC"/>
    <w:rsid w:val="009C2471"/>
    <w:rsid w:val="009C3853"/>
    <w:rsid w:val="009C4230"/>
    <w:rsid w:val="009D48AB"/>
    <w:rsid w:val="009E2592"/>
    <w:rsid w:val="009E589D"/>
    <w:rsid w:val="009F0791"/>
    <w:rsid w:val="009F24AF"/>
    <w:rsid w:val="00A14C3C"/>
    <w:rsid w:val="00A23AEA"/>
    <w:rsid w:val="00A25617"/>
    <w:rsid w:val="00A3452D"/>
    <w:rsid w:val="00A54FA6"/>
    <w:rsid w:val="00A7580C"/>
    <w:rsid w:val="00A94433"/>
    <w:rsid w:val="00AA2B5E"/>
    <w:rsid w:val="00AA3CBD"/>
    <w:rsid w:val="00AA7C41"/>
    <w:rsid w:val="00AB13AB"/>
    <w:rsid w:val="00AB22E3"/>
    <w:rsid w:val="00AC237B"/>
    <w:rsid w:val="00AD2F9B"/>
    <w:rsid w:val="00AD4E4D"/>
    <w:rsid w:val="00AE0721"/>
    <w:rsid w:val="00AE7FE1"/>
    <w:rsid w:val="00AF381C"/>
    <w:rsid w:val="00B03D8D"/>
    <w:rsid w:val="00B169D6"/>
    <w:rsid w:val="00B2485D"/>
    <w:rsid w:val="00B406D3"/>
    <w:rsid w:val="00B41D54"/>
    <w:rsid w:val="00B57233"/>
    <w:rsid w:val="00B845BE"/>
    <w:rsid w:val="00BA0DB1"/>
    <w:rsid w:val="00BC1636"/>
    <w:rsid w:val="00BD263B"/>
    <w:rsid w:val="00BE51C7"/>
    <w:rsid w:val="00BE5F48"/>
    <w:rsid w:val="00BF5161"/>
    <w:rsid w:val="00BF7A62"/>
    <w:rsid w:val="00C267FD"/>
    <w:rsid w:val="00C305A2"/>
    <w:rsid w:val="00C315AD"/>
    <w:rsid w:val="00C44E3C"/>
    <w:rsid w:val="00C46AE0"/>
    <w:rsid w:val="00C513D9"/>
    <w:rsid w:val="00C6286A"/>
    <w:rsid w:val="00CA663C"/>
    <w:rsid w:val="00CD2A47"/>
    <w:rsid w:val="00CD47A2"/>
    <w:rsid w:val="00CD6C81"/>
    <w:rsid w:val="00CD6FCB"/>
    <w:rsid w:val="00CF73F7"/>
    <w:rsid w:val="00D049BE"/>
    <w:rsid w:val="00D0721F"/>
    <w:rsid w:val="00D07254"/>
    <w:rsid w:val="00D121E0"/>
    <w:rsid w:val="00D1413C"/>
    <w:rsid w:val="00D27EBC"/>
    <w:rsid w:val="00D41FCE"/>
    <w:rsid w:val="00D757FC"/>
    <w:rsid w:val="00D86AC7"/>
    <w:rsid w:val="00D909A1"/>
    <w:rsid w:val="00D93ACD"/>
    <w:rsid w:val="00DC4068"/>
    <w:rsid w:val="00DD55F3"/>
    <w:rsid w:val="00DD7EBB"/>
    <w:rsid w:val="00DE6760"/>
    <w:rsid w:val="00DF6F3A"/>
    <w:rsid w:val="00E0596A"/>
    <w:rsid w:val="00E10B26"/>
    <w:rsid w:val="00E20DE0"/>
    <w:rsid w:val="00E60B8B"/>
    <w:rsid w:val="00E732D6"/>
    <w:rsid w:val="00E964FB"/>
    <w:rsid w:val="00EB4401"/>
    <w:rsid w:val="00EB771E"/>
    <w:rsid w:val="00ED127A"/>
    <w:rsid w:val="00F056DC"/>
    <w:rsid w:val="00F07E43"/>
    <w:rsid w:val="00F13DC4"/>
    <w:rsid w:val="00F22839"/>
    <w:rsid w:val="00F439F9"/>
    <w:rsid w:val="00F60651"/>
    <w:rsid w:val="00F6296B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E00E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E00E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E00E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00E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E00E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E00E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E0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E0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E0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E00E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E00E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F164-F195-495A-A343-A4F2DF28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923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2017-10-22T18:56:00Z</dcterms:created>
  <dcterms:modified xsi:type="dcterms:W3CDTF">2017-10-22T18:56:00Z</dcterms:modified>
</cp:coreProperties>
</file>