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Pr="00EE0759" w:rsidRDefault="00EE0759">
      <w:pPr>
        <w:jc w:val="center"/>
        <w:rPr>
          <w:b/>
          <w:sz w:val="40"/>
          <w:szCs w:val="40"/>
        </w:rPr>
      </w:pPr>
      <w:r w:rsidRPr="00EE0759">
        <w:rPr>
          <w:rFonts w:eastAsia="Calibri"/>
          <w:b/>
          <w:sz w:val="40"/>
          <w:szCs w:val="40"/>
          <w:lang w:eastAsia="en-US"/>
        </w:rPr>
        <w:t>Fodrász</w:t>
      </w:r>
    </w:p>
    <w:p w:rsidR="00B76CD7" w:rsidRPr="00B76CD7" w:rsidRDefault="00B76CD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13.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EE0759" w:rsidRPr="00EE0759">
        <w:rPr>
          <w:sz w:val="28"/>
          <w:szCs w:val="28"/>
        </w:rPr>
        <w:t>54 815 01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A75198" w:rsidP="00A75198">
      <w:pPr>
        <w:tabs>
          <w:tab w:val="left" w:pos="589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5273E5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5273E5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5273E5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5273E5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8"/>
          <w:footerReference w:type="default" r:id="rId9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5273E5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5273E5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5273E5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5273E5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2123A0" w:rsidRDefault="002123A0" w:rsidP="002123A0">
      <w:pPr>
        <w:rPr>
          <w:sz w:val="32"/>
          <w:szCs w:val="32"/>
        </w:rPr>
      </w:pPr>
      <w:r>
        <w:br w:type="page"/>
      </w:r>
    </w:p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1"/>
        <w:gridCol w:w="923"/>
        <w:gridCol w:w="668"/>
        <w:gridCol w:w="4772"/>
        <w:gridCol w:w="846"/>
        <w:gridCol w:w="923"/>
        <w:gridCol w:w="1380"/>
      </w:tblGrid>
      <w:tr w:rsidR="00090A1B" w:rsidTr="00BA411D">
        <w:trPr>
          <w:cantSplit/>
          <w:tblHeader/>
        </w:trPr>
        <w:tc>
          <w:tcPr>
            <w:tcW w:w="2252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772" w:type="dxa"/>
            <w:vMerge w:val="restart"/>
            <w:vAlign w:val="center"/>
          </w:tcPr>
          <w:p w:rsidR="00C6286A" w:rsidRPr="00B76CD7" w:rsidRDefault="00512211" w:rsidP="00B76CD7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46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80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BA411D">
        <w:trPr>
          <w:cantSplit/>
          <w:tblHeader/>
        </w:trPr>
        <w:tc>
          <w:tcPr>
            <w:tcW w:w="661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68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772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46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0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E93E3E" w:rsidTr="00BA411D">
        <w:trPr>
          <w:trHeight w:val="102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E93E3E" w:rsidRPr="00AA2B5E" w:rsidRDefault="00E93E3E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E93E3E" w:rsidRPr="00E93E3E" w:rsidRDefault="00BA411D" w:rsidP="005A4B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118</w:t>
            </w:r>
          </w:p>
        </w:tc>
        <w:tc>
          <w:tcPr>
            <w:tcW w:w="4772" w:type="dxa"/>
            <w:vAlign w:val="center"/>
          </w:tcPr>
          <w:p w:rsidR="00BA411D" w:rsidRDefault="00BA411D" w:rsidP="005A4B3D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BA411D">
              <w:rPr>
                <w:b/>
                <w:color w:val="000000"/>
                <w:sz w:val="28"/>
                <w:szCs w:val="28"/>
              </w:rPr>
              <w:t>11707-16</w:t>
            </w:r>
          </w:p>
          <w:p w:rsidR="00E93E3E" w:rsidRPr="00E93E3E" w:rsidRDefault="00BA411D" w:rsidP="005A4B3D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BA411D">
              <w:rPr>
                <w:b/>
                <w:color w:val="000000"/>
                <w:sz w:val="28"/>
                <w:szCs w:val="28"/>
              </w:rPr>
              <w:t>Fodrász manuális alapműveletek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E93E3E" w:rsidRPr="00AA2B5E" w:rsidRDefault="00E93E3E" w:rsidP="005A4B3D">
            <w:pPr>
              <w:spacing w:line="276" w:lineRule="auto"/>
              <w:jc w:val="center"/>
              <w:rPr>
                <w:b/>
              </w:rPr>
            </w:pPr>
          </w:p>
        </w:tc>
      </w:tr>
      <w:tr w:rsidR="00E93E3E" w:rsidRPr="005A4B3D" w:rsidTr="00CA5A47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E93E3E" w:rsidRPr="005A4B3D" w:rsidRDefault="00E93E3E" w:rsidP="005A4B3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:rsidR="00E93E3E" w:rsidRPr="005A4B3D" w:rsidRDefault="00BA411D" w:rsidP="005A4B3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4B3D">
              <w:rPr>
                <w:sz w:val="24"/>
                <w:szCs w:val="24"/>
              </w:rPr>
              <w:t>118</w:t>
            </w:r>
          </w:p>
        </w:tc>
        <w:tc>
          <w:tcPr>
            <w:tcW w:w="4772" w:type="dxa"/>
            <w:vAlign w:val="center"/>
          </w:tcPr>
          <w:p w:rsidR="00E93E3E" w:rsidRPr="005A4B3D" w:rsidRDefault="00BA411D" w:rsidP="005A4B3D">
            <w:pPr>
              <w:spacing w:line="27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5A4B3D">
              <w:rPr>
                <w:bCs/>
                <w:color w:val="000000"/>
                <w:sz w:val="24"/>
                <w:szCs w:val="24"/>
              </w:rPr>
              <w:t>Fodrász szakmai gyakorlat 1.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E93E3E" w:rsidRPr="005A4B3D" w:rsidRDefault="00E93E3E" w:rsidP="005A4B3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93E3E" w:rsidRPr="00B76CD7" w:rsidTr="00BA411D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E93E3E" w:rsidRPr="00B76CD7" w:rsidRDefault="00E93E3E" w:rsidP="005A4B3D">
            <w:pPr>
              <w:spacing w:line="276" w:lineRule="auto"/>
              <w:jc w:val="center"/>
            </w:pPr>
          </w:p>
        </w:tc>
        <w:tc>
          <w:tcPr>
            <w:tcW w:w="668" w:type="dxa"/>
            <w:vAlign w:val="center"/>
          </w:tcPr>
          <w:p w:rsidR="00E93E3E" w:rsidRPr="00B76CD7" w:rsidRDefault="00BA411D" w:rsidP="005A4B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4772" w:type="dxa"/>
            <w:vAlign w:val="center"/>
          </w:tcPr>
          <w:p w:rsidR="00E93E3E" w:rsidRPr="00B76CD7" w:rsidRDefault="00BA411D" w:rsidP="005A4B3D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BA411D">
              <w:rPr>
                <w:color w:val="000000"/>
                <w:sz w:val="20"/>
                <w:szCs w:val="20"/>
              </w:rPr>
              <w:t>Vizes és száraz haj formázása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E93E3E" w:rsidRPr="00B76CD7" w:rsidRDefault="00E93E3E" w:rsidP="005A4B3D">
            <w:pPr>
              <w:spacing w:line="276" w:lineRule="auto"/>
              <w:jc w:val="center"/>
            </w:pPr>
          </w:p>
        </w:tc>
      </w:tr>
      <w:tr w:rsidR="00090A1B" w:rsidTr="00BA411D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090A1B" w:rsidRPr="00E32402" w:rsidRDefault="00B0446C" w:rsidP="005A4B3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32402"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A91F6C" w:rsidRPr="00A91F6C" w:rsidRDefault="00A91F6C" w:rsidP="005A4B3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Marcell vízhullám kialakítása babafejen</w:t>
            </w:r>
            <w:r w:rsidR="00016773">
              <w:rPr>
                <w:sz w:val="20"/>
                <w:szCs w:val="20"/>
              </w:rPr>
              <w:t>.</w:t>
            </w:r>
          </w:p>
          <w:p w:rsidR="00A91F6C" w:rsidRPr="00A91F6C" w:rsidRDefault="00A91F6C" w:rsidP="005A4B3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Helyes eszközválasztás</w:t>
            </w:r>
            <w:r w:rsidR="00016773">
              <w:rPr>
                <w:sz w:val="20"/>
                <w:szCs w:val="20"/>
              </w:rPr>
              <w:t>.</w:t>
            </w:r>
          </w:p>
          <w:p w:rsidR="00090A1B" w:rsidRPr="008A44C1" w:rsidRDefault="00A91F6C" w:rsidP="005A4B3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A művelethez megfelelő hajhosszal és mennyiséggel rendelkező babafej</w:t>
            </w:r>
            <w:r w:rsidR="005D52C6">
              <w:rPr>
                <w:sz w:val="20"/>
                <w:szCs w:val="20"/>
              </w:rPr>
              <w:t xml:space="preserve"> szükséges</w:t>
            </w:r>
            <w:r w:rsidRPr="00A91F6C">
              <w:rPr>
                <w:sz w:val="20"/>
                <w:szCs w:val="20"/>
              </w:rPr>
              <w:t>, tartóval</w:t>
            </w:r>
            <w:r w:rsidR="00016773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090A1B" w:rsidRPr="00AA2B5E" w:rsidRDefault="00090A1B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090A1B" w:rsidRPr="00AA2B5E" w:rsidRDefault="00090A1B" w:rsidP="005A4B3D">
            <w:pPr>
              <w:spacing w:line="276" w:lineRule="auto"/>
              <w:jc w:val="center"/>
              <w:rPr>
                <w:b/>
              </w:rPr>
            </w:pPr>
          </w:p>
        </w:tc>
      </w:tr>
      <w:tr w:rsidR="005D52C6" w:rsidTr="00BA411D">
        <w:trPr>
          <w:trHeight w:val="794"/>
        </w:trPr>
        <w:tc>
          <w:tcPr>
            <w:tcW w:w="661" w:type="dxa"/>
            <w:vAlign w:val="center"/>
          </w:tcPr>
          <w:p w:rsidR="005D52C6" w:rsidRPr="00AA2B5E" w:rsidRDefault="005D52C6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D52C6" w:rsidRPr="00AA2B5E" w:rsidRDefault="005D52C6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5D52C6" w:rsidRPr="00E32402" w:rsidRDefault="005D52C6" w:rsidP="005A4B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5D52C6" w:rsidRPr="00A91F6C" w:rsidRDefault="005D52C6" w:rsidP="00F700A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Marcell vízhullám kialakítása babafejen</w:t>
            </w:r>
            <w:r>
              <w:rPr>
                <w:sz w:val="20"/>
                <w:szCs w:val="20"/>
              </w:rPr>
              <w:t>.</w:t>
            </w:r>
          </w:p>
          <w:p w:rsidR="005D52C6" w:rsidRPr="00A91F6C" w:rsidRDefault="005D52C6" w:rsidP="00F700A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Helyes eszközválasztás</w:t>
            </w:r>
            <w:r>
              <w:rPr>
                <w:sz w:val="20"/>
                <w:szCs w:val="20"/>
              </w:rPr>
              <w:t>.</w:t>
            </w:r>
          </w:p>
          <w:p w:rsidR="005D52C6" w:rsidRPr="008A44C1" w:rsidRDefault="005D52C6" w:rsidP="00F700A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A művelethez megfelelő hajhosszal és mennyiséggel rendelkező babafej</w:t>
            </w:r>
            <w:r>
              <w:rPr>
                <w:sz w:val="20"/>
                <w:szCs w:val="20"/>
              </w:rPr>
              <w:t xml:space="preserve"> szükséges</w:t>
            </w:r>
            <w:r w:rsidRPr="00A91F6C">
              <w:rPr>
                <w:sz w:val="20"/>
                <w:szCs w:val="20"/>
              </w:rPr>
              <w:t>, tartóval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5D52C6" w:rsidRPr="00AA2B5E" w:rsidRDefault="005D52C6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D52C6" w:rsidRPr="00AA2B5E" w:rsidRDefault="005D52C6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5D52C6" w:rsidRPr="00AA2B5E" w:rsidRDefault="005D52C6" w:rsidP="005A4B3D">
            <w:pPr>
              <w:spacing w:line="276" w:lineRule="auto"/>
              <w:jc w:val="center"/>
              <w:rPr>
                <w:b/>
              </w:rPr>
            </w:pPr>
          </w:p>
        </w:tc>
      </w:tr>
      <w:tr w:rsidR="00016773" w:rsidTr="00BA411D">
        <w:trPr>
          <w:trHeight w:val="794"/>
        </w:trPr>
        <w:tc>
          <w:tcPr>
            <w:tcW w:w="661" w:type="dxa"/>
            <w:vAlign w:val="center"/>
          </w:tcPr>
          <w:p w:rsidR="00016773" w:rsidRPr="00AA2B5E" w:rsidRDefault="00016773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16773" w:rsidRPr="00AA2B5E" w:rsidRDefault="00016773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016773" w:rsidRPr="00E32402" w:rsidRDefault="00016773" w:rsidP="005A4B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016773" w:rsidRPr="00A91F6C" w:rsidRDefault="00016773" w:rsidP="005A4B3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Marcell fésű, hullám csipesz, vizező, fixáló termék</w:t>
            </w:r>
            <w:r>
              <w:rPr>
                <w:sz w:val="20"/>
                <w:szCs w:val="20"/>
              </w:rPr>
              <w:t>.</w:t>
            </w:r>
          </w:p>
          <w:p w:rsidR="00016773" w:rsidRPr="00A91F6C" w:rsidRDefault="00016773" w:rsidP="005A4B3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A hullám irányának, formájának meghatározása</w:t>
            </w:r>
            <w:r>
              <w:rPr>
                <w:sz w:val="20"/>
                <w:szCs w:val="20"/>
              </w:rPr>
              <w:t>.</w:t>
            </w:r>
          </w:p>
          <w:p w:rsidR="00016773" w:rsidRPr="008A44C1" w:rsidRDefault="00016773" w:rsidP="005A4B3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Választékkészítés</w:t>
            </w:r>
            <w:r>
              <w:rPr>
                <w:sz w:val="20"/>
                <w:szCs w:val="20"/>
              </w:rPr>
              <w:t>.</w:t>
            </w:r>
            <w:r w:rsidR="007C380E">
              <w:rPr>
                <w:sz w:val="20"/>
                <w:szCs w:val="20"/>
              </w:rPr>
              <w:t xml:space="preserve"> </w:t>
            </w:r>
            <w:r w:rsidR="001D1D6C" w:rsidRPr="00A91F6C">
              <w:rPr>
                <w:sz w:val="20"/>
                <w:szCs w:val="20"/>
              </w:rPr>
              <w:t>Kezdőhullám kialakítása: mindig hátrafelé indul a hullám</w:t>
            </w:r>
            <w:r w:rsidR="001D1D6C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016773" w:rsidRPr="00AA2B5E" w:rsidRDefault="00016773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16773" w:rsidRPr="00AA2B5E" w:rsidRDefault="00016773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016773" w:rsidRPr="00AA2B5E" w:rsidRDefault="00016773" w:rsidP="005A4B3D">
            <w:pPr>
              <w:spacing w:line="276" w:lineRule="auto"/>
              <w:jc w:val="center"/>
              <w:rPr>
                <w:b/>
              </w:rPr>
            </w:pPr>
          </w:p>
        </w:tc>
      </w:tr>
      <w:tr w:rsidR="00016773" w:rsidTr="00BA411D">
        <w:trPr>
          <w:trHeight w:val="794"/>
        </w:trPr>
        <w:tc>
          <w:tcPr>
            <w:tcW w:w="661" w:type="dxa"/>
            <w:vAlign w:val="center"/>
          </w:tcPr>
          <w:p w:rsidR="00016773" w:rsidRPr="00AA2B5E" w:rsidRDefault="00016773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16773" w:rsidRPr="00AA2B5E" w:rsidRDefault="00016773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016773" w:rsidRPr="00E32402" w:rsidRDefault="00016773" w:rsidP="005A4B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016773" w:rsidRPr="00A91F6C" w:rsidRDefault="00016773" w:rsidP="005A4B3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Hullámvölgy, hullámél kialakítása, összekötése: kétujjnyi széles, max. 4</w:t>
            </w:r>
            <w:r w:rsidR="005D52C6">
              <w:rPr>
                <w:sz w:val="20"/>
                <w:szCs w:val="20"/>
              </w:rPr>
              <w:t xml:space="preserve"> </w:t>
            </w:r>
            <w:r w:rsidRPr="00A91F6C">
              <w:rPr>
                <w:sz w:val="20"/>
                <w:szCs w:val="20"/>
              </w:rPr>
              <w:t>cm. távolság</w:t>
            </w:r>
            <w:r w:rsidR="005D52C6">
              <w:rPr>
                <w:sz w:val="20"/>
                <w:szCs w:val="20"/>
              </w:rPr>
              <w:t xml:space="preserve"> </w:t>
            </w:r>
            <w:r w:rsidRPr="00A91F6C">
              <w:rPr>
                <w:sz w:val="20"/>
                <w:szCs w:val="20"/>
              </w:rPr>
              <w:t>alakuljon ki a két hullám él között</w:t>
            </w:r>
            <w:r>
              <w:rPr>
                <w:sz w:val="20"/>
                <w:szCs w:val="20"/>
              </w:rPr>
              <w:t>.</w:t>
            </w:r>
          </w:p>
          <w:p w:rsidR="00016773" w:rsidRPr="00A91F6C" w:rsidRDefault="00016773" w:rsidP="005A4B3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A fennmaradó haj kontúrok esztétikus kialakítása, tincsezése</w:t>
            </w:r>
            <w:r>
              <w:rPr>
                <w:sz w:val="20"/>
                <w:szCs w:val="20"/>
              </w:rPr>
              <w:t>.</w:t>
            </w:r>
          </w:p>
          <w:p w:rsidR="00016773" w:rsidRPr="008A44C1" w:rsidRDefault="00016773" w:rsidP="005A4B3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A hibák felismerése és kijavítása.</w:t>
            </w:r>
          </w:p>
        </w:tc>
        <w:tc>
          <w:tcPr>
            <w:tcW w:w="846" w:type="dxa"/>
          </w:tcPr>
          <w:p w:rsidR="00016773" w:rsidRPr="00AA2B5E" w:rsidRDefault="00016773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16773" w:rsidRPr="00AA2B5E" w:rsidRDefault="00016773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016773" w:rsidRPr="00AA2B5E" w:rsidRDefault="00016773" w:rsidP="005A4B3D">
            <w:pPr>
              <w:spacing w:line="276" w:lineRule="auto"/>
              <w:jc w:val="center"/>
              <w:rPr>
                <w:b/>
              </w:rPr>
            </w:pPr>
          </w:p>
        </w:tc>
      </w:tr>
      <w:tr w:rsidR="00016773" w:rsidTr="00BA411D">
        <w:trPr>
          <w:trHeight w:val="794"/>
        </w:trPr>
        <w:tc>
          <w:tcPr>
            <w:tcW w:w="661" w:type="dxa"/>
            <w:vAlign w:val="center"/>
          </w:tcPr>
          <w:p w:rsidR="00016773" w:rsidRPr="00AA2B5E" w:rsidRDefault="00016773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16773" w:rsidRPr="00AA2B5E" w:rsidRDefault="00016773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016773" w:rsidRPr="00E32402" w:rsidRDefault="00016773" w:rsidP="005A4B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016773" w:rsidRPr="00A91F6C" w:rsidRDefault="00016773" w:rsidP="005A4B3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Helyes eszközválasztás (bontó fésű - 7 1/2Matador -, stíl fésű, berakó csavarók - méret és</w:t>
            </w:r>
            <w:r w:rsidR="005D52C6">
              <w:rPr>
                <w:sz w:val="20"/>
                <w:szCs w:val="20"/>
              </w:rPr>
              <w:t xml:space="preserve"> </w:t>
            </w:r>
            <w:r w:rsidRPr="00A91F6C">
              <w:rPr>
                <w:sz w:val="20"/>
                <w:szCs w:val="20"/>
              </w:rPr>
              <w:t>hossz szerint, csak műanyag - berakó csipeszek, hajkefék, berakó tűk, hajtűk, hajrögzítők,</w:t>
            </w:r>
            <w:r w:rsidR="005D52C6">
              <w:rPr>
                <w:sz w:val="20"/>
                <w:szCs w:val="20"/>
              </w:rPr>
              <w:t xml:space="preserve"> </w:t>
            </w:r>
            <w:r w:rsidRPr="00A91F6C">
              <w:rPr>
                <w:sz w:val="20"/>
                <w:szCs w:val="20"/>
              </w:rPr>
              <w:t>lekötő háló, hajlakk, hajfény olaj</w:t>
            </w:r>
            <w:r w:rsidR="007C380E">
              <w:rPr>
                <w:sz w:val="20"/>
                <w:szCs w:val="20"/>
              </w:rPr>
              <w:t xml:space="preserve"> stb.</w:t>
            </w:r>
          </w:p>
          <w:p w:rsidR="00016773" w:rsidRPr="00A91F6C" w:rsidRDefault="00016773" w:rsidP="005A4B3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A csavarók, csipeszek helyes és szükséges elhelyezése</w:t>
            </w:r>
            <w:r w:rsidR="001D1D6C">
              <w:rPr>
                <w:sz w:val="20"/>
                <w:szCs w:val="20"/>
              </w:rPr>
              <w:t>.</w:t>
            </w:r>
          </w:p>
          <w:p w:rsidR="00016773" w:rsidRPr="008A44C1" w:rsidRDefault="00016773" w:rsidP="005A4B3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A hibák felismerése és kijavítása, korrigálása</w:t>
            </w:r>
            <w:r w:rsidR="001D1D6C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016773" w:rsidRPr="00AA2B5E" w:rsidRDefault="00016773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16773" w:rsidRPr="00AA2B5E" w:rsidRDefault="00016773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016773" w:rsidRPr="00AA2B5E" w:rsidRDefault="00016773" w:rsidP="005A4B3D">
            <w:pPr>
              <w:spacing w:line="276" w:lineRule="auto"/>
              <w:jc w:val="center"/>
              <w:rPr>
                <w:b/>
              </w:rPr>
            </w:pPr>
          </w:p>
        </w:tc>
      </w:tr>
      <w:tr w:rsidR="00016773" w:rsidTr="00BA411D">
        <w:trPr>
          <w:trHeight w:val="794"/>
        </w:trPr>
        <w:tc>
          <w:tcPr>
            <w:tcW w:w="661" w:type="dxa"/>
            <w:vAlign w:val="center"/>
          </w:tcPr>
          <w:p w:rsidR="00016773" w:rsidRPr="00AA2B5E" w:rsidRDefault="00016773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16773" w:rsidRPr="00AA2B5E" w:rsidRDefault="00016773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016773" w:rsidRDefault="00016773" w:rsidP="005A4B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1D1D6C" w:rsidRPr="00A91F6C" w:rsidRDefault="001D1D6C" w:rsidP="005A4B3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Száraz haj formázása</w:t>
            </w:r>
            <w:r>
              <w:rPr>
                <w:sz w:val="20"/>
                <w:szCs w:val="20"/>
              </w:rPr>
              <w:t>.</w:t>
            </w:r>
          </w:p>
          <w:p w:rsidR="00016773" w:rsidRPr="008A44C1" w:rsidRDefault="001D1D6C" w:rsidP="005A4B3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Technológiai ismeretek elsajátítása (lapos, spirál csavarás, krepp</w:t>
            </w:r>
            <w:r w:rsidR="007C380E">
              <w:rPr>
                <w:sz w:val="20"/>
                <w:szCs w:val="20"/>
              </w:rPr>
              <w:t xml:space="preserve"> stb.</w:t>
            </w:r>
            <w:r w:rsidRPr="00A91F6C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016773" w:rsidRPr="00AA2B5E" w:rsidRDefault="00016773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16773" w:rsidRPr="00AA2B5E" w:rsidRDefault="00016773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016773" w:rsidRPr="00AA2B5E" w:rsidRDefault="00016773" w:rsidP="005A4B3D">
            <w:pPr>
              <w:spacing w:line="276" w:lineRule="auto"/>
              <w:jc w:val="center"/>
              <w:rPr>
                <w:b/>
              </w:rPr>
            </w:pPr>
          </w:p>
        </w:tc>
      </w:tr>
      <w:tr w:rsidR="001D1D6C" w:rsidTr="00BA411D">
        <w:trPr>
          <w:trHeight w:val="794"/>
        </w:trPr>
        <w:tc>
          <w:tcPr>
            <w:tcW w:w="661" w:type="dxa"/>
            <w:vAlign w:val="center"/>
          </w:tcPr>
          <w:p w:rsidR="001D1D6C" w:rsidRPr="00AA2B5E" w:rsidRDefault="001D1D6C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D1D6C" w:rsidRPr="00AA2B5E" w:rsidRDefault="001D1D6C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1D1D6C" w:rsidRDefault="001D1D6C" w:rsidP="005A4B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1D1D6C" w:rsidRPr="00A91F6C" w:rsidRDefault="001D1D6C" w:rsidP="005A4B3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Száraz haj formázása</w:t>
            </w:r>
            <w:r>
              <w:rPr>
                <w:sz w:val="20"/>
                <w:szCs w:val="20"/>
              </w:rPr>
              <w:t>.</w:t>
            </w:r>
          </w:p>
          <w:p w:rsidR="001D1D6C" w:rsidRPr="008A44C1" w:rsidRDefault="001D1D6C" w:rsidP="005A4B3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Technológiai ismeretek elsajátítása (lapos, spirál csavarás, krepp</w:t>
            </w:r>
            <w:r w:rsidR="007C380E">
              <w:rPr>
                <w:sz w:val="20"/>
                <w:szCs w:val="20"/>
              </w:rPr>
              <w:t xml:space="preserve"> stb.</w:t>
            </w:r>
            <w:r w:rsidRPr="00A91F6C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1D1D6C" w:rsidRPr="00AA2B5E" w:rsidRDefault="001D1D6C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D1D6C" w:rsidRPr="00AA2B5E" w:rsidRDefault="001D1D6C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1D1D6C" w:rsidRPr="00AA2B5E" w:rsidRDefault="001D1D6C" w:rsidP="005A4B3D">
            <w:pPr>
              <w:spacing w:line="276" w:lineRule="auto"/>
              <w:jc w:val="center"/>
              <w:rPr>
                <w:b/>
              </w:rPr>
            </w:pPr>
          </w:p>
        </w:tc>
      </w:tr>
      <w:tr w:rsidR="001D1D6C" w:rsidTr="00BA411D">
        <w:trPr>
          <w:trHeight w:val="794"/>
        </w:trPr>
        <w:tc>
          <w:tcPr>
            <w:tcW w:w="661" w:type="dxa"/>
            <w:vAlign w:val="center"/>
          </w:tcPr>
          <w:p w:rsidR="001D1D6C" w:rsidRPr="00AA2B5E" w:rsidRDefault="001D1D6C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D1D6C" w:rsidRPr="00AA2B5E" w:rsidRDefault="001D1D6C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1D1D6C" w:rsidRPr="00E32402" w:rsidRDefault="001D1D6C" w:rsidP="005A4B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1D1D6C" w:rsidRPr="00A91F6C" w:rsidRDefault="001D1D6C" w:rsidP="005A4B3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Főn hullám</w:t>
            </w:r>
            <w:r>
              <w:rPr>
                <w:sz w:val="20"/>
                <w:szCs w:val="20"/>
              </w:rPr>
              <w:t>.</w:t>
            </w:r>
          </w:p>
          <w:p w:rsidR="001D1D6C" w:rsidRPr="008A44C1" w:rsidRDefault="001D1D6C" w:rsidP="005A4B3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Hajszárítóval, kézzel, különböző fésű, kefék segítségével történő hajformázás 7-9 soros, egyoldalú kefe és különböző keresztmetszetű körkefékkel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1D1D6C" w:rsidRPr="00AA2B5E" w:rsidRDefault="001D1D6C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D1D6C" w:rsidRPr="00AA2B5E" w:rsidRDefault="001D1D6C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1D1D6C" w:rsidRPr="00AA2B5E" w:rsidRDefault="001D1D6C" w:rsidP="005A4B3D">
            <w:pPr>
              <w:spacing w:line="276" w:lineRule="auto"/>
              <w:jc w:val="center"/>
              <w:rPr>
                <w:b/>
              </w:rPr>
            </w:pPr>
          </w:p>
        </w:tc>
      </w:tr>
      <w:tr w:rsidR="001D1D6C" w:rsidTr="00BA411D">
        <w:trPr>
          <w:trHeight w:val="794"/>
        </w:trPr>
        <w:tc>
          <w:tcPr>
            <w:tcW w:w="661" w:type="dxa"/>
            <w:vAlign w:val="center"/>
          </w:tcPr>
          <w:p w:rsidR="001D1D6C" w:rsidRPr="00AA2B5E" w:rsidRDefault="001D1D6C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D1D6C" w:rsidRPr="003F3D20" w:rsidRDefault="001D1D6C" w:rsidP="005A4B3D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68" w:type="dxa"/>
            <w:vAlign w:val="center"/>
          </w:tcPr>
          <w:p w:rsidR="001D1D6C" w:rsidRPr="0090524F" w:rsidRDefault="001D1D6C" w:rsidP="005A4B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1D1D6C" w:rsidRPr="00A91F6C" w:rsidRDefault="001D1D6C" w:rsidP="005A4B3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Főn hullám</w:t>
            </w:r>
            <w:r>
              <w:rPr>
                <w:sz w:val="20"/>
                <w:szCs w:val="20"/>
              </w:rPr>
              <w:t>.</w:t>
            </w:r>
          </w:p>
          <w:p w:rsidR="001D1D6C" w:rsidRPr="008A44C1" w:rsidRDefault="001D1D6C" w:rsidP="005A4B3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Hajszárítóval, kézzel, különböző fésű, kefék segítségével történő hajformázás 7-9 soros, egyoldalú kefe és különböző keresztmetszetű körkefékkel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  <w:vAlign w:val="center"/>
          </w:tcPr>
          <w:p w:rsidR="001D1D6C" w:rsidRPr="00AA2B5E" w:rsidRDefault="001D1D6C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D1D6C" w:rsidRPr="003F3D20" w:rsidRDefault="001D1D6C" w:rsidP="005A4B3D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80" w:type="dxa"/>
            <w:vAlign w:val="center"/>
          </w:tcPr>
          <w:p w:rsidR="001D1D6C" w:rsidRPr="003F3D20" w:rsidRDefault="001D1D6C" w:rsidP="005A4B3D">
            <w:pPr>
              <w:spacing w:line="276" w:lineRule="auto"/>
              <w:jc w:val="center"/>
              <w:rPr>
                <w:i/>
              </w:rPr>
            </w:pPr>
          </w:p>
        </w:tc>
      </w:tr>
      <w:tr w:rsidR="001D1D6C" w:rsidRPr="00B76CD7" w:rsidTr="00BA411D">
        <w:trPr>
          <w:trHeight w:val="794"/>
        </w:trPr>
        <w:tc>
          <w:tcPr>
            <w:tcW w:w="1584" w:type="dxa"/>
            <w:gridSpan w:val="2"/>
            <w:shd w:val="clear" w:color="auto" w:fill="BFBFBF"/>
            <w:vAlign w:val="center"/>
          </w:tcPr>
          <w:p w:rsidR="001D1D6C" w:rsidRPr="00B76CD7" w:rsidRDefault="001D1D6C" w:rsidP="005A4B3D">
            <w:pPr>
              <w:spacing w:line="276" w:lineRule="auto"/>
              <w:jc w:val="center"/>
            </w:pPr>
          </w:p>
        </w:tc>
        <w:tc>
          <w:tcPr>
            <w:tcW w:w="668" w:type="dxa"/>
            <w:vAlign w:val="center"/>
          </w:tcPr>
          <w:p w:rsidR="001D1D6C" w:rsidRPr="00B76CD7" w:rsidRDefault="001D1D6C" w:rsidP="005A4B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4772" w:type="dxa"/>
            <w:vAlign w:val="center"/>
          </w:tcPr>
          <w:p w:rsidR="001D1D6C" w:rsidRPr="00B76CD7" w:rsidRDefault="001D1D6C" w:rsidP="005A4B3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A411D">
              <w:rPr>
                <w:sz w:val="20"/>
                <w:szCs w:val="20"/>
              </w:rPr>
              <w:t>Hajmosás</w:t>
            </w:r>
          </w:p>
        </w:tc>
        <w:tc>
          <w:tcPr>
            <w:tcW w:w="3149" w:type="dxa"/>
            <w:gridSpan w:val="3"/>
            <w:shd w:val="clear" w:color="auto" w:fill="BFBFBF"/>
          </w:tcPr>
          <w:p w:rsidR="001D1D6C" w:rsidRPr="00B76CD7" w:rsidRDefault="001D1D6C" w:rsidP="005A4B3D">
            <w:pPr>
              <w:spacing w:line="276" w:lineRule="auto"/>
              <w:jc w:val="center"/>
            </w:pPr>
          </w:p>
        </w:tc>
      </w:tr>
      <w:tr w:rsidR="001D1D6C" w:rsidTr="00BA411D">
        <w:trPr>
          <w:trHeight w:val="794"/>
        </w:trPr>
        <w:tc>
          <w:tcPr>
            <w:tcW w:w="661" w:type="dxa"/>
            <w:vAlign w:val="center"/>
          </w:tcPr>
          <w:p w:rsidR="001D1D6C" w:rsidRPr="00AA2B5E" w:rsidRDefault="001D1D6C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D1D6C" w:rsidRPr="00AA2B5E" w:rsidRDefault="001D1D6C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1D1D6C" w:rsidRPr="00E32402" w:rsidRDefault="001D1D6C" w:rsidP="005A4B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1D1D6C" w:rsidRPr="00A91F6C" w:rsidRDefault="001D1D6C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Információ-kérés</w:t>
            </w:r>
            <w:r>
              <w:rPr>
                <w:sz w:val="20"/>
                <w:szCs w:val="20"/>
              </w:rPr>
              <w:t>.</w:t>
            </w:r>
          </w:p>
          <w:p w:rsidR="001D1D6C" w:rsidRPr="00A91F6C" w:rsidRDefault="001D1D6C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Diagnosztizálás</w:t>
            </w:r>
            <w:r>
              <w:rPr>
                <w:sz w:val="20"/>
                <w:szCs w:val="20"/>
              </w:rPr>
              <w:t>.</w:t>
            </w:r>
          </w:p>
          <w:p w:rsidR="001D1D6C" w:rsidRPr="00A91F6C" w:rsidRDefault="001D1D6C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Munkatervezés</w:t>
            </w:r>
            <w:r>
              <w:rPr>
                <w:sz w:val="20"/>
                <w:szCs w:val="20"/>
              </w:rPr>
              <w:t>.</w:t>
            </w:r>
          </w:p>
          <w:p w:rsidR="001D1D6C" w:rsidRPr="00A91F6C" w:rsidRDefault="001D1D6C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Eszközfertőtlenítés</w:t>
            </w:r>
            <w:r>
              <w:rPr>
                <w:sz w:val="20"/>
                <w:szCs w:val="20"/>
              </w:rPr>
              <w:t>.</w:t>
            </w:r>
          </w:p>
          <w:p w:rsidR="001D1D6C" w:rsidRPr="00A91F6C" w:rsidRDefault="001D1D6C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Baleset- és munkavédelmi ismeretek</w:t>
            </w:r>
            <w:r>
              <w:rPr>
                <w:sz w:val="20"/>
                <w:szCs w:val="20"/>
              </w:rPr>
              <w:t>.</w:t>
            </w:r>
          </w:p>
          <w:p w:rsidR="001D1D6C" w:rsidRPr="00A91F6C" w:rsidRDefault="001D1D6C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Vendég beterítése a szolgáltatás elvégzéséhez szükséges módon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1D1D6C" w:rsidRPr="00AA2B5E" w:rsidRDefault="001D1D6C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D1D6C" w:rsidRPr="00AA2B5E" w:rsidRDefault="001D1D6C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1D1D6C" w:rsidRPr="00AA2B5E" w:rsidRDefault="001D1D6C" w:rsidP="005A4B3D">
            <w:pPr>
              <w:spacing w:line="276" w:lineRule="auto"/>
              <w:jc w:val="center"/>
              <w:rPr>
                <w:b/>
              </w:rPr>
            </w:pPr>
          </w:p>
        </w:tc>
      </w:tr>
      <w:tr w:rsidR="001D1D6C" w:rsidTr="00BA411D">
        <w:trPr>
          <w:trHeight w:val="978"/>
        </w:trPr>
        <w:tc>
          <w:tcPr>
            <w:tcW w:w="661" w:type="dxa"/>
            <w:vAlign w:val="center"/>
          </w:tcPr>
          <w:p w:rsidR="001D1D6C" w:rsidRPr="00AA2B5E" w:rsidRDefault="001D1D6C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D1D6C" w:rsidRPr="00AA2B5E" w:rsidRDefault="001D1D6C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1D1D6C" w:rsidRPr="00E32402" w:rsidRDefault="001D1D6C" w:rsidP="005A4B3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32402"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1D1D6C" w:rsidRPr="00A91F6C" w:rsidRDefault="001D1D6C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Termékválasztás: a szükséges sampon és balzsam-ápoló termékek kiválasztása a diagnózis</w:t>
            </w:r>
            <w:r w:rsidR="005D52C6">
              <w:rPr>
                <w:sz w:val="20"/>
                <w:szCs w:val="20"/>
              </w:rPr>
              <w:t xml:space="preserve"> </w:t>
            </w:r>
            <w:r w:rsidRPr="00A91F6C">
              <w:rPr>
                <w:sz w:val="20"/>
                <w:szCs w:val="20"/>
              </w:rPr>
              <w:t>alapján</w:t>
            </w:r>
            <w:r>
              <w:rPr>
                <w:sz w:val="20"/>
                <w:szCs w:val="20"/>
              </w:rPr>
              <w:t>.</w:t>
            </w:r>
          </w:p>
          <w:p w:rsidR="001D1D6C" w:rsidRPr="00A91F6C" w:rsidRDefault="001D1D6C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Munkafolyamat, technológia meghatározása</w:t>
            </w:r>
            <w:r>
              <w:rPr>
                <w:sz w:val="20"/>
                <w:szCs w:val="20"/>
              </w:rPr>
              <w:t>.</w:t>
            </w:r>
          </w:p>
          <w:p w:rsidR="001D1D6C" w:rsidRPr="00A91F6C" w:rsidRDefault="001D1D6C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A hajmosó tál beállítása a vendég számára</w:t>
            </w:r>
            <w:r>
              <w:rPr>
                <w:sz w:val="20"/>
                <w:szCs w:val="20"/>
              </w:rPr>
              <w:t>.</w:t>
            </w:r>
          </w:p>
          <w:p w:rsidR="001D1D6C" w:rsidRPr="00AA2B5E" w:rsidRDefault="001D1D6C" w:rsidP="005A4B3D">
            <w:pPr>
              <w:spacing w:line="276" w:lineRule="auto"/>
              <w:jc w:val="both"/>
              <w:rPr>
                <w:b/>
              </w:rPr>
            </w:pPr>
            <w:r w:rsidRPr="00A91F6C">
              <w:rPr>
                <w:sz w:val="20"/>
                <w:szCs w:val="20"/>
              </w:rPr>
              <w:t>A víz hőfokának beállítása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1D1D6C" w:rsidRPr="00AA2B5E" w:rsidRDefault="001D1D6C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D1D6C" w:rsidRPr="00AA2B5E" w:rsidRDefault="001D1D6C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1D1D6C" w:rsidRPr="00AA2B5E" w:rsidRDefault="001D1D6C" w:rsidP="005A4B3D">
            <w:pPr>
              <w:spacing w:line="276" w:lineRule="auto"/>
              <w:jc w:val="center"/>
              <w:rPr>
                <w:b/>
              </w:rPr>
            </w:pPr>
          </w:p>
        </w:tc>
      </w:tr>
      <w:tr w:rsidR="001D1D6C" w:rsidTr="00BA411D">
        <w:trPr>
          <w:trHeight w:val="794"/>
        </w:trPr>
        <w:tc>
          <w:tcPr>
            <w:tcW w:w="661" w:type="dxa"/>
            <w:vAlign w:val="center"/>
          </w:tcPr>
          <w:p w:rsidR="001D1D6C" w:rsidRPr="00AA2B5E" w:rsidRDefault="001D1D6C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D1D6C" w:rsidRPr="00AA2B5E" w:rsidRDefault="001D1D6C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1D1D6C" w:rsidRPr="00E32402" w:rsidRDefault="001D1D6C" w:rsidP="005A4B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1D1D6C" w:rsidRPr="00A91F6C" w:rsidRDefault="001D1D6C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Elvégzi a tisztító hajmosást, majd a második hajmosást</w:t>
            </w:r>
            <w:r>
              <w:rPr>
                <w:sz w:val="20"/>
                <w:szCs w:val="20"/>
              </w:rPr>
              <w:t>.</w:t>
            </w:r>
          </w:p>
          <w:p w:rsidR="001D1D6C" w:rsidRPr="00A91F6C" w:rsidRDefault="001D1D6C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Fejmasszírozást alkalmaz (nyugtató, élénkítő</w:t>
            </w:r>
            <w:r w:rsidR="007C380E">
              <w:rPr>
                <w:sz w:val="20"/>
                <w:szCs w:val="20"/>
              </w:rPr>
              <w:t xml:space="preserve"> stb.</w:t>
            </w:r>
            <w:r w:rsidRPr="00A91F6C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.</w:t>
            </w:r>
          </w:p>
          <w:p w:rsidR="001D1D6C" w:rsidRPr="00813792" w:rsidRDefault="001D1D6C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Elvégzi a haj és fejbőr ápolását (balzsamok, pakolók, maszkok segítségével)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1D1D6C" w:rsidRPr="00AA2B5E" w:rsidRDefault="001D1D6C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D1D6C" w:rsidRPr="00AA2B5E" w:rsidRDefault="001D1D6C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1D1D6C" w:rsidRPr="00AA2B5E" w:rsidRDefault="001D1D6C" w:rsidP="005A4B3D">
            <w:pPr>
              <w:spacing w:line="276" w:lineRule="auto"/>
              <w:jc w:val="center"/>
              <w:rPr>
                <w:b/>
              </w:rPr>
            </w:pPr>
          </w:p>
        </w:tc>
      </w:tr>
      <w:tr w:rsidR="001D1D6C" w:rsidTr="00BA411D">
        <w:trPr>
          <w:trHeight w:val="794"/>
        </w:trPr>
        <w:tc>
          <w:tcPr>
            <w:tcW w:w="661" w:type="dxa"/>
            <w:vAlign w:val="center"/>
          </w:tcPr>
          <w:p w:rsidR="001D1D6C" w:rsidRPr="00AA2B5E" w:rsidRDefault="001D1D6C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D1D6C" w:rsidRPr="00AA2B5E" w:rsidRDefault="001D1D6C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1D1D6C" w:rsidRPr="00E32402" w:rsidRDefault="001D1D6C" w:rsidP="005A4B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DA3F2A" w:rsidRPr="00A91F6C" w:rsidRDefault="00DA3F2A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A problémás eseteknél meghatározza az alkalmazott termékeket</w:t>
            </w:r>
            <w:r>
              <w:rPr>
                <w:sz w:val="20"/>
                <w:szCs w:val="20"/>
              </w:rPr>
              <w:t>.</w:t>
            </w:r>
          </w:p>
          <w:p w:rsidR="001D1D6C" w:rsidRPr="00A91F6C" w:rsidRDefault="001D1D6C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Problémás fejbőr kezelést végez: korpás, zsíros, száraz fejbőr és haj esetében</w:t>
            </w:r>
            <w:r w:rsidR="007C380E">
              <w:rPr>
                <w:sz w:val="20"/>
                <w:szCs w:val="20"/>
              </w:rPr>
              <w:t xml:space="preserve"> stb.</w:t>
            </w:r>
          </w:p>
          <w:p w:rsidR="001D1D6C" w:rsidRPr="00A91F6C" w:rsidRDefault="001D1D6C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Vegyszeres műveletek után meghatározza a szükséges sampont és elvégzi a vegyszeres munkához a haj mosását</w:t>
            </w:r>
            <w:r>
              <w:rPr>
                <w:sz w:val="20"/>
                <w:szCs w:val="20"/>
              </w:rPr>
              <w:t>.</w:t>
            </w:r>
          </w:p>
          <w:p w:rsidR="001D1D6C" w:rsidRPr="00813792" w:rsidRDefault="001D1D6C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Színstabilizáló, szerkezetkiegyenlítő ápolókat alkalmaz a vegyszeres műveletek befejezéseként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1D1D6C" w:rsidRPr="00AA2B5E" w:rsidRDefault="001D1D6C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D1D6C" w:rsidRPr="00AA2B5E" w:rsidRDefault="001D1D6C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1D1D6C" w:rsidRPr="00AA2B5E" w:rsidRDefault="001D1D6C" w:rsidP="005A4B3D">
            <w:pPr>
              <w:spacing w:line="276" w:lineRule="auto"/>
              <w:jc w:val="center"/>
              <w:rPr>
                <w:b/>
              </w:rPr>
            </w:pPr>
          </w:p>
        </w:tc>
      </w:tr>
      <w:tr w:rsidR="001D1D6C" w:rsidTr="00BA411D">
        <w:trPr>
          <w:trHeight w:val="794"/>
        </w:trPr>
        <w:tc>
          <w:tcPr>
            <w:tcW w:w="661" w:type="dxa"/>
            <w:vAlign w:val="center"/>
          </w:tcPr>
          <w:p w:rsidR="001D1D6C" w:rsidRPr="00AA2B5E" w:rsidRDefault="001D1D6C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D1D6C" w:rsidRPr="00AA2B5E" w:rsidRDefault="001D1D6C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1D1D6C" w:rsidRPr="00E32402" w:rsidRDefault="001D1D6C" w:rsidP="005A4B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DA3F2A" w:rsidRPr="00A91F6C" w:rsidRDefault="00DA3F2A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A munkafolyamat komplex gyakoroltatása</w:t>
            </w:r>
            <w:r>
              <w:rPr>
                <w:sz w:val="20"/>
                <w:szCs w:val="20"/>
              </w:rPr>
              <w:t>.</w:t>
            </w:r>
          </w:p>
          <w:p w:rsidR="001D1D6C" w:rsidRPr="00813792" w:rsidRDefault="00DA3F2A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A hibák felismerése és kijavítása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1D1D6C" w:rsidRPr="00AA2B5E" w:rsidRDefault="001D1D6C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D1D6C" w:rsidRPr="00AA2B5E" w:rsidRDefault="001D1D6C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1D1D6C" w:rsidRPr="00AA2B5E" w:rsidRDefault="001D1D6C" w:rsidP="005A4B3D">
            <w:pPr>
              <w:spacing w:line="276" w:lineRule="auto"/>
              <w:jc w:val="center"/>
              <w:rPr>
                <w:b/>
              </w:rPr>
            </w:pPr>
          </w:p>
        </w:tc>
      </w:tr>
      <w:tr w:rsidR="001D1D6C" w:rsidTr="00BA411D">
        <w:trPr>
          <w:trHeight w:val="794"/>
        </w:trPr>
        <w:tc>
          <w:tcPr>
            <w:tcW w:w="661" w:type="dxa"/>
            <w:vAlign w:val="center"/>
          </w:tcPr>
          <w:p w:rsidR="001D1D6C" w:rsidRPr="00AA2B5E" w:rsidRDefault="001D1D6C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D1D6C" w:rsidRPr="00AA2B5E" w:rsidRDefault="001D1D6C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1D1D6C" w:rsidRPr="00E32402" w:rsidRDefault="001D1D6C" w:rsidP="005A4B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72" w:type="dxa"/>
          </w:tcPr>
          <w:p w:rsidR="001D1D6C" w:rsidRPr="00A91F6C" w:rsidRDefault="001D1D6C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A munkafolyamat komplex gyakoroltatása</w:t>
            </w:r>
            <w:r>
              <w:rPr>
                <w:sz w:val="20"/>
                <w:szCs w:val="20"/>
              </w:rPr>
              <w:t>.</w:t>
            </w:r>
          </w:p>
          <w:p w:rsidR="001D1D6C" w:rsidRPr="00AA2B5E" w:rsidRDefault="001D1D6C" w:rsidP="005A4B3D">
            <w:pPr>
              <w:spacing w:line="276" w:lineRule="auto"/>
              <w:jc w:val="both"/>
              <w:rPr>
                <w:b/>
              </w:rPr>
            </w:pPr>
            <w:r w:rsidRPr="00A91F6C">
              <w:rPr>
                <w:sz w:val="20"/>
                <w:szCs w:val="20"/>
              </w:rPr>
              <w:t>A hibák felismerése és kijavítása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1D1D6C" w:rsidRPr="00AA2B5E" w:rsidRDefault="001D1D6C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D1D6C" w:rsidRPr="00AA2B5E" w:rsidRDefault="001D1D6C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1D1D6C" w:rsidRPr="00AA2B5E" w:rsidRDefault="001D1D6C" w:rsidP="005A4B3D">
            <w:pPr>
              <w:spacing w:line="276" w:lineRule="auto"/>
              <w:jc w:val="center"/>
              <w:rPr>
                <w:b/>
              </w:rPr>
            </w:pPr>
          </w:p>
        </w:tc>
      </w:tr>
      <w:tr w:rsidR="001D1D6C" w:rsidTr="00BA411D">
        <w:trPr>
          <w:trHeight w:val="102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1D1D6C" w:rsidRPr="00AA2B5E" w:rsidRDefault="001D1D6C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1D1D6C" w:rsidRPr="00E93E3E" w:rsidRDefault="001D1D6C" w:rsidP="005A4B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198</w:t>
            </w:r>
          </w:p>
        </w:tc>
        <w:tc>
          <w:tcPr>
            <w:tcW w:w="4772" w:type="dxa"/>
            <w:vAlign w:val="center"/>
          </w:tcPr>
          <w:p w:rsidR="001D1D6C" w:rsidRDefault="001D1D6C" w:rsidP="005A4B3D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BA411D">
              <w:rPr>
                <w:b/>
                <w:color w:val="000000"/>
                <w:sz w:val="28"/>
                <w:szCs w:val="28"/>
              </w:rPr>
              <w:t>11706-16</w:t>
            </w:r>
          </w:p>
          <w:p w:rsidR="001D1D6C" w:rsidRPr="00E93E3E" w:rsidRDefault="001D1D6C" w:rsidP="005A4B3D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BA411D">
              <w:rPr>
                <w:b/>
                <w:color w:val="000000"/>
                <w:sz w:val="28"/>
                <w:szCs w:val="28"/>
              </w:rPr>
              <w:t>Férfi frizurakészítés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1D1D6C" w:rsidRPr="00AA2B5E" w:rsidRDefault="001D1D6C" w:rsidP="005A4B3D">
            <w:pPr>
              <w:spacing w:line="276" w:lineRule="auto"/>
              <w:jc w:val="center"/>
              <w:rPr>
                <w:b/>
              </w:rPr>
            </w:pPr>
          </w:p>
        </w:tc>
      </w:tr>
      <w:tr w:rsidR="001D1D6C" w:rsidRPr="005A4B3D" w:rsidTr="00CA5A47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1D1D6C" w:rsidRPr="005A4B3D" w:rsidRDefault="001D1D6C" w:rsidP="005A4B3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:rsidR="001D1D6C" w:rsidRPr="005A4B3D" w:rsidRDefault="001D1D6C" w:rsidP="005A4B3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4B3D">
              <w:rPr>
                <w:sz w:val="24"/>
                <w:szCs w:val="24"/>
              </w:rPr>
              <w:t>198</w:t>
            </w:r>
          </w:p>
        </w:tc>
        <w:tc>
          <w:tcPr>
            <w:tcW w:w="4772" w:type="dxa"/>
            <w:vAlign w:val="center"/>
          </w:tcPr>
          <w:p w:rsidR="001D1D6C" w:rsidRPr="005A4B3D" w:rsidRDefault="001D1D6C" w:rsidP="005A4B3D">
            <w:pPr>
              <w:spacing w:line="27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5A4B3D">
              <w:rPr>
                <w:bCs/>
                <w:color w:val="000000"/>
                <w:sz w:val="24"/>
                <w:szCs w:val="24"/>
              </w:rPr>
              <w:t>Fodrász szakmai gyakorlat 2.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1D1D6C" w:rsidRPr="005A4B3D" w:rsidRDefault="001D1D6C" w:rsidP="005A4B3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D1D6C" w:rsidRPr="00B76CD7" w:rsidTr="00F01210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1D1D6C" w:rsidRPr="00B76CD7" w:rsidRDefault="001D1D6C" w:rsidP="005A4B3D">
            <w:pPr>
              <w:spacing w:line="276" w:lineRule="auto"/>
              <w:jc w:val="center"/>
            </w:pPr>
          </w:p>
        </w:tc>
        <w:tc>
          <w:tcPr>
            <w:tcW w:w="668" w:type="dxa"/>
            <w:vAlign w:val="center"/>
          </w:tcPr>
          <w:p w:rsidR="001D1D6C" w:rsidRPr="00B76CD7" w:rsidRDefault="001D1D6C" w:rsidP="005A4B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72" w:type="dxa"/>
            <w:vAlign w:val="center"/>
          </w:tcPr>
          <w:p w:rsidR="001D1D6C" w:rsidRPr="00B76CD7" w:rsidRDefault="001D1D6C" w:rsidP="005A4B3D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BA411D">
              <w:rPr>
                <w:color w:val="000000"/>
                <w:sz w:val="20"/>
                <w:szCs w:val="20"/>
              </w:rPr>
              <w:t>Munka-, balesetvédelem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1D1D6C" w:rsidRPr="00B76CD7" w:rsidRDefault="001D1D6C" w:rsidP="005A4B3D">
            <w:pPr>
              <w:spacing w:line="276" w:lineRule="auto"/>
              <w:jc w:val="center"/>
            </w:pPr>
          </w:p>
        </w:tc>
      </w:tr>
      <w:tr w:rsidR="001D1D6C" w:rsidTr="00F01210">
        <w:trPr>
          <w:trHeight w:val="794"/>
        </w:trPr>
        <w:tc>
          <w:tcPr>
            <w:tcW w:w="661" w:type="dxa"/>
            <w:vAlign w:val="center"/>
          </w:tcPr>
          <w:p w:rsidR="001D1D6C" w:rsidRPr="00AA2B5E" w:rsidRDefault="001D1D6C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D1D6C" w:rsidRPr="00AA2B5E" w:rsidRDefault="001D1D6C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1D1D6C" w:rsidRPr="00E32402" w:rsidRDefault="001D1D6C" w:rsidP="005A4B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72" w:type="dxa"/>
          </w:tcPr>
          <w:p w:rsidR="001D1D6C" w:rsidRPr="00A91F6C" w:rsidRDefault="001D1D6C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Munka-, és balesetvédelem, munkaruha, védőfelszerelés, hulladékkezelés</w:t>
            </w:r>
            <w:r w:rsidR="00DA3F2A">
              <w:rPr>
                <w:sz w:val="20"/>
                <w:szCs w:val="20"/>
              </w:rPr>
              <w:t>.</w:t>
            </w:r>
          </w:p>
          <w:p w:rsidR="001D1D6C" w:rsidRPr="00A91F6C" w:rsidRDefault="001D1D6C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Munkanapló vezetésének szabályai</w:t>
            </w:r>
            <w:r w:rsidR="00DA3F2A">
              <w:rPr>
                <w:sz w:val="20"/>
                <w:szCs w:val="20"/>
              </w:rPr>
              <w:t>.</w:t>
            </w:r>
          </w:p>
          <w:p w:rsidR="001D1D6C" w:rsidRPr="00A91F6C" w:rsidRDefault="001D1D6C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Elsősegély-nyújtás, személyes higiénia és az üzlet higiéniája</w:t>
            </w:r>
            <w:r w:rsidR="00DA3F2A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1D1D6C" w:rsidRPr="00AA2B5E" w:rsidRDefault="001D1D6C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D1D6C" w:rsidRPr="00AA2B5E" w:rsidRDefault="001D1D6C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1D1D6C" w:rsidRPr="00AA2B5E" w:rsidRDefault="001D1D6C" w:rsidP="005A4B3D">
            <w:pPr>
              <w:spacing w:line="276" w:lineRule="auto"/>
              <w:jc w:val="center"/>
              <w:rPr>
                <w:b/>
              </w:rPr>
            </w:pPr>
          </w:p>
        </w:tc>
      </w:tr>
      <w:tr w:rsidR="001D1D6C" w:rsidTr="00F01210">
        <w:trPr>
          <w:trHeight w:val="794"/>
        </w:trPr>
        <w:tc>
          <w:tcPr>
            <w:tcW w:w="661" w:type="dxa"/>
            <w:vAlign w:val="center"/>
          </w:tcPr>
          <w:p w:rsidR="001D1D6C" w:rsidRPr="00AA2B5E" w:rsidRDefault="001D1D6C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D1D6C" w:rsidRPr="00AA2B5E" w:rsidRDefault="001D1D6C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1D1D6C" w:rsidRDefault="001D1D6C" w:rsidP="005A4B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72" w:type="dxa"/>
          </w:tcPr>
          <w:p w:rsidR="00DA3F2A" w:rsidRPr="00A91F6C" w:rsidRDefault="00DA3F2A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Fertőtlenítés: eszköz-, helyiség-, felület-, bőr-, textíliák fertőtlenítése</w:t>
            </w:r>
            <w:r>
              <w:rPr>
                <w:sz w:val="20"/>
                <w:szCs w:val="20"/>
              </w:rPr>
              <w:t>.</w:t>
            </w:r>
          </w:p>
          <w:p w:rsidR="001D1D6C" w:rsidRPr="00AA2B5E" w:rsidRDefault="00DA3F2A" w:rsidP="005A4B3D">
            <w:pPr>
              <w:spacing w:line="276" w:lineRule="auto"/>
              <w:jc w:val="both"/>
              <w:rPr>
                <w:b/>
              </w:rPr>
            </w:pPr>
            <w:r w:rsidRPr="00A91F6C">
              <w:rPr>
                <w:sz w:val="20"/>
                <w:szCs w:val="20"/>
              </w:rPr>
              <w:t>A különböző munkafolyamatokhoz szükséges eszközök megismerése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1D1D6C" w:rsidRPr="00AA2B5E" w:rsidRDefault="001D1D6C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D1D6C" w:rsidRPr="00AA2B5E" w:rsidRDefault="001D1D6C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1D1D6C" w:rsidRPr="00AA2B5E" w:rsidRDefault="001D1D6C" w:rsidP="005A4B3D">
            <w:pPr>
              <w:spacing w:line="276" w:lineRule="auto"/>
              <w:jc w:val="center"/>
              <w:rPr>
                <w:b/>
              </w:rPr>
            </w:pPr>
          </w:p>
        </w:tc>
      </w:tr>
      <w:tr w:rsidR="001D1D6C" w:rsidRPr="00B76CD7" w:rsidTr="00F01210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1D1D6C" w:rsidRPr="00B76CD7" w:rsidRDefault="001D1D6C" w:rsidP="005A4B3D">
            <w:pPr>
              <w:spacing w:line="276" w:lineRule="auto"/>
              <w:jc w:val="center"/>
            </w:pPr>
          </w:p>
        </w:tc>
        <w:tc>
          <w:tcPr>
            <w:tcW w:w="668" w:type="dxa"/>
            <w:vAlign w:val="center"/>
          </w:tcPr>
          <w:p w:rsidR="001D1D6C" w:rsidRPr="00B76CD7" w:rsidRDefault="001D1D6C" w:rsidP="005A4B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72" w:type="dxa"/>
            <w:vAlign w:val="center"/>
          </w:tcPr>
          <w:p w:rsidR="001D1D6C" w:rsidRPr="00B76CD7" w:rsidRDefault="001D1D6C" w:rsidP="005A4B3D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F01210">
              <w:rPr>
                <w:color w:val="000000"/>
                <w:sz w:val="20"/>
                <w:szCs w:val="20"/>
              </w:rPr>
              <w:t>Vendégfogadás, vendégkártya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1D1D6C" w:rsidRPr="00B76CD7" w:rsidRDefault="001D1D6C" w:rsidP="005A4B3D">
            <w:pPr>
              <w:spacing w:line="276" w:lineRule="auto"/>
              <w:jc w:val="center"/>
            </w:pPr>
          </w:p>
        </w:tc>
      </w:tr>
      <w:tr w:rsidR="001D1D6C" w:rsidTr="00F01210">
        <w:trPr>
          <w:trHeight w:val="794"/>
        </w:trPr>
        <w:tc>
          <w:tcPr>
            <w:tcW w:w="661" w:type="dxa"/>
            <w:vAlign w:val="center"/>
          </w:tcPr>
          <w:p w:rsidR="001D1D6C" w:rsidRPr="00AA2B5E" w:rsidRDefault="001D1D6C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D1D6C" w:rsidRPr="00AA2B5E" w:rsidRDefault="001D1D6C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1D1D6C" w:rsidRPr="00E32402" w:rsidRDefault="001D1D6C" w:rsidP="005A4B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72" w:type="dxa"/>
          </w:tcPr>
          <w:p w:rsidR="001D1D6C" w:rsidRPr="00A91F6C" w:rsidRDefault="001D1D6C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Vendégfogadás: a szolgáltatás előtti kommunikáció, a vendég beterítése a szolgáltatáshoz, a környezet előkészít</w:t>
            </w:r>
            <w:r w:rsidR="005D52C6">
              <w:rPr>
                <w:sz w:val="20"/>
                <w:szCs w:val="20"/>
              </w:rPr>
              <w:t>ése a zavartalan munkavégzéshez.</w:t>
            </w:r>
          </w:p>
          <w:p w:rsidR="001D1D6C" w:rsidRPr="00A91F6C" w:rsidRDefault="001D1D6C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Etikai kódex a fodrászatban</w:t>
            </w:r>
            <w:r w:rsidR="005D52C6">
              <w:rPr>
                <w:sz w:val="20"/>
                <w:szCs w:val="20"/>
              </w:rPr>
              <w:t>.</w:t>
            </w:r>
          </w:p>
          <w:p w:rsidR="001D1D6C" w:rsidRPr="00A91F6C" w:rsidRDefault="001D1D6C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A férfi fodrász-borbély és a fodrász feladatai, hatásköre, kötöttség nélkül, kötöttséggel, szakmai tanfolyamok után végezhető feladatok</w:t>
            </w:r>
            <w:r w:rsidR="005D52C6">
              <w:rPr>
                <w:sz w:val="20"/>
                <w:szCs w:val="20"/>
              </w:rPr>
              <w:t>.</w:t>
            </w:r>
          </w:p>
          <w:p w:rsidR="001D1D6C" w:rsidRPr="00A91F6C" w:rsidRDefault="001D1D6C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A hatáskör túllépés veszélyei</w:t>
            </w:r>
            <w:r w:rsidR="005D52C6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1D1D6C" w:rsidRPr="00AA2B5E" w:rsidRDefault="001D1D6C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D1D6C" w:rsidRPr="00AA2B5E" w:rsidRDefault="001D1D6C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1D1D6C" w:rsidRPr="00AA2B5E" w:rsidRDefault="001D1D6C" w:rsidP="005A4B3D">
            <w:pPr>
              <w:spacing w:line="276" w:lineRule="auto"/>
              <w:jc w:val="center"/>
              <w:rPr>
                <w:b/>
              </w:rPr>
            </w:pPr>
          </w:p>
        </w:tc>
      </w:tr>
      <w:tr w:rsidR="001D1D6C" w:rsidRPr="00B76CD7" w:rsidTr="00F01210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1D1D6C" w:rsidRPr="00B76CD7" w:rsidRDefault="001D1D6C" w:rsidP="005A4B3D">
            <w:pPr>
              <w:spacing w:line="276" w:lineRule="auto"/>
              <w:jc w:val="center"/>
            </w:pPr>
          </w:p>
        </w:tc>
        <w:tc>
          <w:tcPr>
            <w:tcW w:w="668" w:type="dxa"/>
            <w:vAlign w:val="center"/>
          </w:tcPr>
          <w:p w:rsidR="001D1D6C" w:rsidRPr="00B76CD7" w:rsidRDefault="001D1D6C" w:rsidP="005A4B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4772" w:type="dxa"/>
            <w:vAlign w:val="center"/>
          </w:tcPr>
          <w:p w:rsidR="001D1D6C" w:rsidRPr="00B76CD7" w:rsidRDefault="001D1D6C" w:rsidP="005A4B3D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F01210">
              <w:rPr>
                <w:color w:val="000000"/>
                <w:sz w:val="20"/>
                <w:szCs w:val="20"/>
              </w:rPr>
              <w:t>Kommunikáció és szolgáltatásetika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1D1D6C" w:rsidRPr="00B76CD7" w:rsidRDefault="001D1D6C" w:rsidP="005A4B3D">
            <w:pPr>
              <w:spacing w:line="276" w:lineRule="auto"/>
              <w:jc w:val="center"/>
            </w:pPr>
          </w:p>
        </w:tc>
      </w:tr>
      <w:tr w:rsidR="001D1D6C" w:rsidTr="00F01210">
        <w:trPr>
          <w:trHeight w:val="794"/>
        </w:trPr>
        <w:tc>
          <w:tcPr>
            <w:tcW w:w="661" w:type="dxa"/>
            <w:vAlign w:val="center"/>
          </w:tcPr>
          <w:p w:rsidR="001D1D6C" w:rsidRPr="00AA2B5E" w:rsidRDefault="001D1D6C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D1D6C" w:rsidRPr="00AA2B5E" w:rsidRDefault="001D1D6C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1D1D6C" w:rsidRPr="00E32402" w:rsidRDefault="001D1D6C" w:rsidP="005A4B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1D1D6C" w:rsidRPr="008A44C1" w:rsidRDefault="001D1D6C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Alapvető kommunikációs ismeretek és szabályok a fodrász szalonban: telefonos és szalon etikett, kommunikáció az üzletben, szituációs gyakorlatok különböző kommunikációs helyzetekre</w:t>
            </w:r>
            <w:r w:rsidR="00DA3F2A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1D1D6C" w:rsidRPr="00AA2B5E" w:rsidRDefault="001D1D6C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D1D6C" w:rsidRPr="00AA2B5E" w:rsidRDefault="001D1D6C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1D1D6C" w:rsidRPr="00AA2B5E" w:rsidRDefault="001D1D6C" w:rsidP="005A4B3D">
            <w:pPr>
              <w:spacing w:line="276" w:lineRule="auto"/>
              <w:jc w:val="center"/>
              <w:rPr>
                <w:b/>
              </w:rPr>
            </w:pPr>
          </w:p>
        </w:tc>
      </w:tr>
      <w:tr w:rsidR="001D1D6C" w:rsidTr="00F01210">
        <w:trPr>
          <w:trHeight w:val="794"/>
        </w:trPr>
        <w:tc>
          <w:tcPr>
            <w:tcW w:w="661" w:type="dxa"/>
            <w:vAlign w:val="center"/>
          </w:tcPr>
          <w:p w:rsidR="001D1D6C" w:rsidRPr="00AA2B5E" w:rsidRDefault="001D1D6C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D1D6C" w:rsidRPr="00AA2B5E" w:rsidRDefault="001D1D6C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1D1D6C" w:rsidRPr="00E32402" w:rsidRDefault="001D1D6C" w:rsidP="005A4B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1D1D6C" w:rsidRPr="008A44C1" w:rsidRDefault="00DA3F2A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Alapvető kommunikációs ismeretek és szabályok a fodrász szalonban: telefonos és szalon etikett, kommunikáció az üzletben, szituációs gyakorlatok különböző kommunikációs helyzetekre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1D1D6C" w:rsidRPr="00AA2B5E" w:rsidRDefault="001D1D6C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D1D6C" w:rsidRPr="00AA2B5E" w:rsidRDefault="001D1D6C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1D1D6C" w:rsidRPr="00AA2B5E" w:rsidRDefault="001D1D6C" w:rsidP="005A4B3D">
            <w:pPr>
              <w:spacing w:line="276" w:lineRule="auto"/>
              <w:jc w:val="center"/>
              <w:rPr>
                <w:b/>
              </w:rPr>
            </w:pPr>
          </w:p>
        </w:tc>
      </w:tr>
      <w:tr w:rsidR="001D1D6C" w:rsidTr="00F01210">
        <w:trPr>
          <w:trHeight w:val="794"/>
        </w:trPr>
        <w:tc>
          <w:tcPr>
            <w:tcW w:w="661" w:type="dxa"/>
            <w:vAlign w:val="center"/>
          </w:tcPr>
          <w:p w:rsidR="001D1D6C" w:rsidRPr="00AA2B5E" w:rsidRDefault="001D1D6C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D1D6C" w:rsidRPr="00AA2B5E" w:rsidRDefault="001D1D6C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1D1D6C" w:rsidRPr="00E32402" w:rsidRDefault="001D1D6C" w:rsidP="005A4B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DA3F2A" w:rsidRPr="00A91F6C" w:rsidRDefault="00DA3F2A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Vendégtípusok, személyiségtípusok</w:t>
            </w:r>
            <w:r>
              <w:rPr>
                <w:sz w:val="20"/>
                <w:szCs w:val="20"/>
              </w:rPr>
              <w:t>.</w:t>
            </w:r>
          </w:p>
          <w:p w:rsidR="001D1D6C" w:rsidRPr="008A44C1" w:rsidRDefault="00DA3F2A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Információkérés a szolgáltatás sajátosságainak figyelembe vételével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1D1D6C" w:rsidRPr="00AA2B5E" w:rsidRDefault="001D1D6C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D1D6C" w:rsidRPr="00AA2B5E" w:rsidRDefault="001D1D6C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1D1D6C" w:rsidRPr="00AA2B5E" w:rsidRDefault="001D1D6C" w:rsidP="005A4B3D">
            <w:pPr>
              <w:spacing w:line="276" w:lineRule="auto"/>
              <w:jc w:val="center"/>
              <w:rPr>
                <w:b/>
              </w:rPr>
            </w:pPr>
          </w:p>
        </w:tc>
      </w:tr>
      <w:tr w:rsidR="001D1D6C" w:rsidTr="00F01210">
        <w:trPr>
          <w:trHeight w:val="794"/>
        </w:trPr>
        <w:tc>
          <w:tcPr>
            <w:tcW w:w="661" w:type="dxa"/>
            <w:vAlign w:val="center"/>
          </w:tcPr>
          <w:p w:rsidR="001D1D6C" w:rsidRPr="00AA2B5E" w:rsidRDefault="001D1D6C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D1D6C" w:rsidRPr="00AA2B5E" w:rsidRDefault="001D1D6C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1D1D6C" w:rsidRPr="00E32402" w:rsidRDefault="001D1D6C" w:rsidP="005A4B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72" w:type="dxa"/>
          </w:tcPr>
          <w:p w:rsidR="001D1D6C" w:rsidRPr="00AA2B5E" w:rsidRDefault="00DA3F2A" w:rsidP="005A4B3D">
            <w:pPr>
              <w:spacing w:line="276" w:lineRule="auto"/>
              <w:jc w:val="both"/>
              <w:rPr>
                <w:b/>
              </w:rPr>
            </w:pPr>
            <w:r w:rsidRPr="00A91F6C">
              <w:rPr>
                <w:sz w:val="20"/>
                <w:szCs w:val="20"/>
              </w:rPr>
              <w:t>Információkérés a szolgáltatás sajátosságainak figyelembe vételével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1D1D6C" w:rsidRPr="00AA2B5E" w:rsidRDefault="001D1D6C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D1D6C" w:rsidRPr="00AA2B5E" w:rsidRDefault="001D1D6C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1D1D6C" w:rsidRPr="00AA2B5E" w:rsidRDefault="001D1D6C" w:rsidP="005A4B3D">
            <w:pPr>
              <w:spacing w:line="276" w:lineRule="auto"/>
              <w:jc w:val="center"/>
              <w:rPr>
                <w:b/>
              </w:rPr>
            </w:pPr>
          </w:p>
        </w:tc>
      </w:tr>
      <w:tr w:rsidR="001D1D6C" w:rsidRPr="00B76CD7" w:rsidTr="00F01210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1D1D6C" w:rsidRPr="00B76CD7" w:rsidRDefault="001D1D6C" w:rsidP="005A4B3D">
            <w:pPr>
              <w:spacing w:line="276" w:lineRule="auto"/>
              <w:jc w:val="center"/>
            </w:pPr>
          </w:p>
        </w:tc>
        <w:tc>
          <w:tcPr>
            <w:tcW w:w="668" w:type="dxa"/>
            <w:vAlign w:val="center"/>
          </w:tcPr>
          <w:p w:rsidR="001D1D6C" w:rsidRPr="00B76CD7" w:rsidRDefault="001D1D6C" w:rsidP="005A4B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4772" w:type="dxa"/>
            <w:vAlign w:val="center"/>
          </w:tcPr>
          <w:p w:rsidR="001D1D6C" w:rsidRPr="00B76CD7" w:rsidRDefault="001D1D6C" w:rsidP="005A4B3D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F01210">
              <w:rPr>
                <w:color w:val="000000"/>
                <w:sz w:val="20"/>
                <w:szCs w:val="20"/>
              </w:rPr>
              <w:t>Borotválás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1D1D6C" w:rsidRPr="00B76CD7" w:rsidRDefault="001D1D6C" w:rsidP="005A4B3D">
            <w:pPr>
              <w:spacing w:line="276" w:lineRule="auto"/>
              <w:jc w:val="center"/>
            </w:pPr>
          </w:p>
        </w:tc>
      </w:tr>
      <w:tr w:rsidR="001D1D6C" w:rsidTr="00F01210">
        <w:trPr>
          <w:trHeight w:val="794"/>
        </w:trPr>
        <w:tc>
          <w:tcPr>
            <w:tcW w:w="661" w:type="dxa"/>
            <w:vAlign w:val="center"/>
          </w:tcPr>
          <w:p w:rsidR="001D1D6C" w:rsidRPr="00AA2B5E" w:rsidRDefault="001D1D6C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D1D6C" w:rsidRPr="00AA2B5E" w:rsidRDefault="001D1D6C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1D1D6C" w:rsidRPr="00E32402" w:rsidRDefault="001D1D6C" w:rsidP="005A4B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72" w:type="dxa"/>
          </w:tcPr>
          <w:p w:rsidR="001D1D6C" w:rsidRPr="00A91F6C" w:rsidRDefault="001D1D6C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Munkatervezés</w:t>
            </w:r>
            <w:r w:rsidR="00DA3F2A">
              <w:rPr>
                <w:sz w:val="20"/>
                <w:szCs w:val="20"/>
              </w:rPr>
              <w:t>.</w:t>
            </w:r>
          </w:p>
          <w:p w:rsidR="001D1D6C" w:rsidRPr="00A91F6C" w:rsidRDefault="001D1D6C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Baleset- és munkavédelmi ismeretek</w:t>
            </w:r>
            <w:r w:rsidR="00DA3F2A">
              <w:rPr>
                <w:sz w:val="20"/>
                <w:szCs w:val="20"/>
              </w:rPr>
              <w:t>.</w:t>
            </w:r>
          </w:p>
          <w:p w:rsidR="001D1D6C" w:rsidRPr="00A91F6C" w:rsidRDefault="001D1D6C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Eszközfertőtlenítés</w:t>
            </w:r>
            <w:r w:rsidR="00DA3F2A">
              <w:rPr>
                <w:sz w:val="20"/>
                <w:szCs w:val="20"/>
              </w:rPr>
              <w:t>.</w:t>
            </w:r>
          </w:p>
          <w:p w:rsidR="001D1D6C" w:rsidRPr="00A91F6C" w:rsidRDefault="001D1D6C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Az alkalmazott szolgáltatás szerinti eszközök fertőtlenítése</w:t>
            </w:r>
            <w:r w:rsidR="00DA3F2A">
              <w:rPr>
                <w:sz w:val="20"/>
                <w:szCs w:val="20"/>
              </w:rPr>
              <w:t>.</w:t>
            </w:r>
          </w:p>
          <w:p w:rsidR="001D1D6C" w:rsidRPr="00A91F6C" w:rsidRDefault="001D1D6C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Bőrfertőtlenítők, bőrfertőtlenítés</w:t>
            </w:r>
            <w:r w:rsidR="00DA3F2A">
              <w:rPr>
                <w:sz w:val="20"/>
                <w:szCs w:val="20"/>
              </w:rPr>
              <w:t>.</w:t>
            </w:r>
          </w:p>
          <w:p w:rsidR="001D1D6C" w:rsidRPr="00A91F6C" w:rsidRDefault="001D1D6C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Információ-kérés</w:t>
            </w:r>
            <w:r w:rsidR="00DA3F2A">
              <w:rPr>
                <w:sz w:val="20"/>
                <w:szCs w:val="20"/>
              </w:rPr>
              <w:t>.</w:t>
            </w:r>
          </w:p>
          <w:p w:rsidR="001D1D6C" w:rsidRPr="00A91F6C" w:rsidRDefault="001D1D6C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Diagnosztizálás, arcdiagnosztizálás</w:t>
            </w:r>
            <w:r w:rsidR="00DA3F2A">
              <w:rPr>
                <w:sz w:val="20"/>
                <w:szCs w:val="20"/>
              </w:rPr>
              <w:t>.</w:t>
            </w:r>
          </w:p>
          <w:p w:rsidR="001D1D6C" w:rsidRPr="00A91F6C" w:rsidRDefault="001D1D6C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Munkatervezés</w:t>
            </w:r>
            <w:r w:rsidR="00DA3F2A">
              <w:rPr>
                <w:sz w:val="20"/>
                <w:szCs w:val="20"/>
              </w:rPr>
              <w:t>.</w:t>
            </w:r>
          </w:p>
          <w:p w:rsidR="001D1D6C" w:rsidRPr="00A91F6C" w:rsidRDefault="001D1D6C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Vendég beterítése a szolgáltatás elvégzéséhez</w:t>
            </w:r>
            <w:r w:rsidR="00DA3F2A">
              <w:rPr>
                <w:sz w:val="20"/>
                <w:szCs w:val="20"/>
              </w:rPr>
              <w:t>.</w:t>
            </w:r>
          </w:p>
          <w:p w:rsidR="001D1D6C" w:rsidRPr="00A91F6C" w:rsidRDefault="001D1D6C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Helyes eszközválasztás: a művelethez szükséges eszközök ismerete, használata, előkészítése; félpengés borotva, borotvapenge, borotva hab, borotvakrém, ecset, tál, kiskendő, vérzéscsillapító, fejtámasz</w:t>
            </w:r>
            <w:r w:rsidR="00DA3F2A">
              <w:rPr>
                <w:sz w:val="20"/>
                <w:szCs w:val="20"/>
              </w:rPr>
              <w:t>.</w:t>
            </w:r>
          </w:p>
          <w:p w:rsidR="001D1D6C" w:rsidRPr="00A91F6C" w:rsidRDefault="001D1D6C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A borotva balesetmentes használata, borotvafogások elsajátítása</w:t>
            </w:r>
            <w:r w:rsidR="00DA3F2A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1D1D6C" w:rsidRPr="00AA2B5E" w:rsidRDefault="001D1D6C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D1D6C" w:rsidRPr="00AA2B5E" w:rsidRDefault="001D1D6C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1D1D6C" w:rsidRPr="00AA2B5E" w:rsidRDefault="001D1D6C" w:rsidP="005A4B3D">
            <w:pPr>
              <w:spacing w:line="276" w:lineRule="auto"/>
              <w:jc w:val="center"/>
              <w:rPr>
                <w:b/>
              </w:rPr>
            </w:pPr>
          </w:p>
        </w:tc>
      </w:tr>
      <w:tr w:rsidR="001D1D6C" w:rsidTr="00F01210">
        <w:trPr>
          <w:trHeight w:val="794"/>
        </w:trPr>
        <w:tc>
          <w:tcPr>
            <w:tcW w:w="661" w:type="dxa"/>
            <w:vAlign w:val="center"/>
          </w:tcPr>
          <w:p w:rsidR="001D1D6C" w:rsidRPr="00AA2B5E" w:rsidRDefault="001D1D6C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D1D6C" w:rsidRPr="00AA2B5E" w:rsidRDefault="001D1D6C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1D1D6C" w:rsidRPr="00E32402" w:rsidRDefault="001D1D6C" w:rsidP="005A4B3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32402"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012076" w:rsidRPr="00A91F6C" w:rsidRDefault="00012076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A borotválás munkafolyamata</w:t>
            </w:r>
            <w:r>
              <w:rPr>
                <w:sz w:val="20"/>
                <w:szCs w:val="20"/>
              </w:rPr>
              <w:t>.</w:t>
            </w:r>
          </w:p>
          <w:p w:rsidR="00012076" w:rsidRPr="00A91F6C" w:rsidRDefault="00012076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Helyes habképzés ecsettel</w:t>
            </w:r>
            <w:r>
              <w:rPr>
                <w:sz w:val="20"/>
                <w:szCs w:val="20"/>
              </w:rPr>
              <w:t>.</w:t>
            </w:r>
          </w:p>
          <w:p w:rsidR="00012076" w:rsidRPr="00A91F6C" w:rsidRDefault="00012076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Az arc borotválása a helyes borotva fogások alkalmazásával</w:t>
            </w:r>
            <w:r>
              <w:rPr>
                <w:sz w:val="20"/>
                <w:szCs w:val="20"/>
              </w:rPr>
              <w:t>.</w:t>
            </w:r>
          </w:p>
          <w:p w:rsidR="00012076" w:rsidRPr="00A91F6C" w:rsidRDefault="00012076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Szükség szerint ismételt habképzés</w:t>
            </w:r>
            <w:r>
              <w:rPr>
                <w:sz w:val="20"/>
                <w:szCs w:val="20"/>
              </w:rPr>
              <w:t>.</w:t>
            </w:r>
          </w:p>
          <w:p w:rsidR="00012076" w:rsidRPr="00A91F6C" w:rsidRDefault="00012076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Baleset-, és sérülésmentes munkavégzés</w:t>
            </w:r>
            <w:r>
              <w:rPr>
                <w:sz w:val="20"/>
                <w:szCs w:val="20"/>
              </w:rPr>
              <w:t>.</w:t>
            </w:r>
          </w:p>
          <w:p w:rsidR="00012076" w:rsidRPr="00A91F6C" w:rsidRDefault="00012076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lastRenderedPageBreak/>
              <w:t>Bajusz-mentes borotválás elvégzése</w:t>
            </w:r>
            <w:r>
              <w:rPr>
                <w:sz w:val="20"/>
                <w:szCs w:val="20"/>
              </w:rPr>
              <w:t>.</w:t>
            </w:r>
          </w:p>
          <w:p w:rsidR="00012076" w:rsidRPr="00A91F6C" w:rsidRDefault="00012076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Szőr és habmentes arc kialakítása</w:t>
            </w:r>
            <w:r>
              <w:rPr>
                <w:sz w:val="20"/>
                <w:szCs w:val="20"/>
              </w:rPr>
              <w:t>.</w:t>
            </w:r>
          </w:p>
          <w:p w:rsidR="00012076" w:rsidRPr="00A91F6C" w:rsidRDefault="00012076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A borotválás utáni</w:t>
            </w:r>
            <w:r w:rsidR="00F914F0">
              <w:rPr>
                <w:sz w:val="20"/>
                <w:szCs w:val="20"/>
              </w:rPr>
              <w:t xml:space="preserve"> arckezelés, arcszesz, hintőpor</w:t>
            </w:r>
            <w:r w:rsidR="007C380E">
              <w:rPr>
                <w:sz w:val="20"/>
                <w:szCs w:val="20"/>
              </w:rPr>
              <w:t xml:space="preserve"> stb.</w:t>
            </w:r>
          </w:p>
          <w:p w:rsidR="001D1D6C" w:rsidRPr="00AA2B5E" w:rsidRDefault="00012076" w:rsidP="005A4B3D">
            <w:pPr>
              <w:spacing w:line="276" w:lineRule="auto"/>
              <w:jc w:val="both"/>
              <w:rPr>
                <w:b/>
              </w:rPr>
            </w:pPr>
            <w:r w:rsidRPr="00A91F6C">
              <w:rPr>
                <w:sz w:val="20"/>
                <w:szCs w:val="20"/>
              </w:rPr>
              <w:t>A modell hajának megfésülése borotválás után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1D1D6C" w:rsidRPr="00AA2B5E" w:rsidRDefault="001D1D6C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D1D6C" w:rsidRPr="00AA2B5E" w:rsidRDefault="001D1D6C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1D1D6C" w:rsidRPr="00AA2B5E" w:rsidRDefault="001D1D6C" w:rsidP="005A4B3D">
            <w:pPr>
              <w:spacing w:line="276" w:lineRule="auto"/>
              <w:jc w:val="center"/>
              <w:rPr>
                <w:b/>
              </w:rPr>
            </w:pPr>
          </w:p>
        </w:tc>
      </w:tr>
      <w:tr w:rsidR="001D1D6C" w:rsidTr="00F01210">
        <w:trPr>
          <w:trHeight w:val="794"/>
        </w:trPr>
        <w:tc>
          <w:tcPr>
            <w:tcW w:w="661" w:type="dxa"/>
            <w:vAlign w:val="center"/>
          </w:tcPr>
          <w:p w:rsidR="001D1D6C" w:rsidRPr="00AA2B5E" w:rsidRDefault="001D1D6C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D1D6C" w:rsidRPr="00AA2B5E" w:rsidRDefault="001D1D6C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1D1D6C" w:rsidRPr="00E32402" w:rsidRDefault="001D1D6C" w:rsidP="005A4B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012076" w:rsidRPr="00A91F6C" w:rsidRDefault="00012076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A munkafolyamat komplex gyakoroltatása</w:t>
            </w:r>
            <w:r>
              <w:rPr>
                <w:sz w:val="20"/>
                <w:szCs w:val="20"/>
              </w:rPr>
              <w:t>.</w:t>
            </w:r>
          </w:p>
          <w:p w:rsidR="00012076" w:rsidRPr="00A91F6C" w:rsidRDefault="00012076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A hibák felismerése és kijavítása</w:t>
            </w:r>
            <w:r>
              <w:rPr>
                <w:sz w:val="20"/>
                <w:szCs w:val="20"/>
              </w:rPr>
              <w:t>.</w:t>
            </w:r>
          </w:p>
          <w:p w:rsidR="001D1D6C" w:rsidRPr="008A44C1" w:rsidRDefault="00012076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A borotválás vizsgaidőre való begyakoroltatása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1D1D6C" w:rsidRPr="00AA2B5E" w:rsidRDefault="001D1D6C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D1D6C" w:rsidRPr="00AA2B5E" w:rsidRDefault="001D1D6C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1D1D6C" w:rsidRPr="00AA2B5E" w:rsidRDefault="001D1D6C" w:rsidP="005A4B3D">
            <w:pPr>
              <w:spacing w:line="276" w:lineRule="auto"/>
              <w:jc w:val="center"/>
              <w:rPr>
                <w:b/>
              </w:rPr>
            </w:pPr>
          </w:p>
        </w:tc>
      </w:tr>
      <w:tr w:rsidR="00012076" w:rsidTr="00F01210">
        <w:trPr>
          <w:trHeight w:val="794"/>
        </w:trPr>
        <w:tc>
          <w:tcPr>
            <w:tcW w:w="661" w:type="dxa"/>
            <w:vAlign w:val="center"/>
          </w:tcPr>
          <w:p w:rsidR="00012076" w:rsidRPr="00AA2B5E" w:rsidRDefault="00012076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12076" w:rsidRPr="00AA2B5E" w:rsidRDefault="00012076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012076" w:rsidRPr="00E32402" w:rsidRDefault="00012076" w:rsidP="005A4B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012076" w:rsidRPr="00A91F6C" w:rsidRDefault="00012076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Szakáll és bajuszformázás.</w:t>
            </w:r>
          </w:p>
          <w:p w:rsidR="00012076" w:rsidRPr="00A91F6C" w:rsidRDefault="00012076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Információ-kérés</w:t>
            </w:r>
            <w:r>
              <w:rPr>
                <w:sz w:val="20"/>
                <w:szCs w:val="20"/>
              </w:rPr>
              <w:t>.</w:t>
            </w:r>
          </w:p>
          <w:p w:rsidR="00012076" w:rsidRPr="00A91F6C" w:rsidRDefault="00012076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Diagnosztizálás, arc és arcszőrzet diagnosztizálás</w:t>
            </w:r>
            <w:r>
              <w:rPr>
                <w:sz w:val="20"/>
                <w:szCs w:val="20"/>
              </w:rPr>
              <w:t>.</w:t>
            </w:r>
          </w:p>
          <w:p w:rsidR="00012076" w:rsidRPr="00A91F6C" w:rsidRDefault="00012076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Munkatervezés</w:t>
            </w:r>
            <w:r>
              <w:rPr>
                <w:sz w:val="20"/>
                <w:szCs w:val="20"/>
              </w:rPr>
              <w:t>.</w:t>
            </w:r>
          </w:p>
          <w:p w:rsidR="00012076" w:rsidRPr="00A91F6C" w:rsidRDefault="00012076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Eszközfertőtlenítés</w:t>
            </w:r>
            <w:r>
              <w:rPr>
                <w:sz w:val="20"/>
                <w:szCs w:val="20"/>
              </w:rPr>
              <w:t>.</w:t>
            </w:r>
          </w:p>
          <w:p w:rsidR="00012076" w:rsidRPr="00A91F6C" w:rsidRDefault="00012076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Baleset- és munkavédelmi ismeretek</w:t>
            </w:r>
            <w:r>
              <w:rPr>
                <w:sz w:val="20"/>
                <w:szCs w:val="20"/>
              </w:rPr>
              <w:t>.</w:t>
            </w:r>
          </w:p>
          <w:p w:rsidR="00012076" w:rsidRPr="00A91F6C" w:rsidRDefault="00012076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Vendég beterítése a szolgáltatás elvégzéséhez</w:t>
            </w:r>
            <w:r>
              <w:rPr>
                <w:sz w:val="20"/>
                <w:szCs w:val="20"/>
              </w:rPr>
              <w:t>.</w:t>
            </w:r>
          </w:p>
          <w:p w:rsidR="00012076" w:rsidRPr="00A91F6C" w:rsidRDefault="00012076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Helyes eszközválasztás: a művelethez szükséges eszközök előkészítése: félpengés borotva,</w:t>
            </w:r>
            <w:r w:rsidR="005D52C6">
              <w:rPr>
                <w:sz w:val="20"/>
                <w:szCs w:val="20"/>
              </w:rPr>
              <w:t xml:space="preserve"> </w:t>
            </w:r>
            <w:r w:rsidRPr="00A91F6C">
              <w:rPr>
                <w:sz w:val="20"/>
                <w:szCs w:val="20"/>
              </w:rPr>
              <w:t>borotvapenge, hajvágó olló, szakállvágó gép - alátétekkel, borotvahab, borotvakrém, ecset, tál, kiskendő, vérzéscsillapító, fejtámasz</w:t>
            </w:r>
            <w:r>
              <w:rPr>
                <w:sz w:val="20"/>
                <w:szCs w:val="20"/>
              </w:rPr>
              <w:t>.</w:t>
            </w:r>
          </w:p>
          <w:p w:rsidR="00012076" w:rsidRPr="00A91F6C" w:rsidRDefault="00012076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Bajusz és szakállformák meghatározása a történelmi és divatkorok ismeretében</w:t>
            </w:r>
            <w:r>
              <w:rPr>
                <w:sz w:val="20"/>
                <w:szCs w:val="20"/>
              </w:rPr>
              <w:t>.</w:t>
            </w:r>
          </w:p>
          <w:p w:rsidR="00012076" w:rsidRPr="00A91F6C" w:rsidRDefault="00012076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Bajusz-formák kialakítása, ritkítása ollóval, borotvával</w:t>
            </w:r>
            <w:r>
              <w:rPr>
                <w:sz w:val="20"/>
                <w:szCs w:val="20"/>
              </w:rPr>
              <w:t>.</w:t>
            </w:r>
          </w:p>
          <w:p w:rsidR="00012076" w:rsidRPr="00A91F6C" w:rsidRDefault="00012076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Szakáll formák kialakítása, ritkítása ollóval, borotvával, szakállvágóval</w:t>
            </w:r>
            <w:r>
              <w:rPr>
                <w:sz w:val="20"/>
                <w:szCs w:val="20"/>
              </w:rPr>
              <w:t>.</w:t>
            </w:r>
          </w:p>
          <w:p w:rsidR="00012076" w:rsidRPr="00A91F6C" w:rsidRDefault="00012076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Szakáll és bajusz formázása kefékkel és hajszárítóval</w:t>
            </w:r>
            <w:r>
              <w:rPr>
                <w:sz w:val="20"/>
                <w:szCs w:val="20"/>
              </w:rPr>
              <w:t>.</w:t>
            </w:r>
          </w:p>
          <w:p w:rsidR="00012076" w:rsidRPr="008A44C1" w:rsidRDefault="00012076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A kialakított formák rögzítése bajuszkötővel, pomádéval</w:t>
            </w:r>
            <w:r w:rsidR="007C380E">
              <w:rPr>
                <w:sz w:val="20"/>
                <w:szCs w:val="20"/>
              </w:rPr>
              <w:t xml:space="preserve"> stb.</w:t>
            </w:r>
          </w:p>
        </w:tc>
        <w:tc>
          <w:tcPr>
            <w:tcW w:w="846" w:type="dxa"/>
          </w:tcPr>
          <w:p w:rsidR="00012076" w:rsidRPr="00AA2B5E" w:rsidRDefault="00012076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12076" w:rsidRPr="00AA2B5E" w:rsidRDefault="00012076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012076" w:rsidRPr="00AA2B5E" w:rsidRDefault="00012076" w:rsidP="005A4B3D">
            <w:pPr>
              <w:spacing w:line="276" w:lineRule="auto"/>
              <w:jc w:val="center"/>
              <w:rPr>
                <w:b/>
              </w:rPr>
            </w:pPr>
          </w:p>
        </w:tc>
      </w:tr>
      <w:tr w:rsidR="00012076" w:rsidTr="00F01210">
        <w:trPr>
          <w:trHeight w:val="794"/>
        </w:trPr>
        <w:tc>
          <w:tcPr>
            <w:tcW w:w="661" w:type="dxa"/>
            <w:vAlign w:val="center"/>
          </w:tcPr>
          <w:p w:rsidR="00012076" w:rsidRPr="00AA2B5E" w:rsidRDefault="00012076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12076" w:rsidRPr="00AA2B5E" w:rsidRDefault="00012076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012076" w:rsidRPr="00E32402" w:rsidRDefault="00012076" w:rsidP="005A4B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012076" w:rsidRPr="00A91F6C" w:rsidRDefault="00012076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Szakáll és bajuszformázás.</w:t>
            </w:r>
          </w:p>
          <w:p w:rsidR="00012076" w:rsidRPr="00A91F6C" w:rsidRDefault="00012076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Információ-kérés</w:t>
            </w:r>
            <w:r>
              <w:rPr>
                <w:sz w:val="20"/>
                <w:szCs w:val="20"/>
              </w:rPr>
              <w:t>.</w:t>
            </w:r>
          </w:p>
          <w:p w:rsidR="00012076" w:rsidRPr="00A91F6C" w:rsidRDefault="00012076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Diagnosztizálás, arc és arcszőrzet diagnosztizálás</w:t>
            </w:r>
            <w:r>
              <w:rPr>
                <w:sz w:val="20"/>
                <w:szCs w:val="20"/>
              </w:rPr>
              <w:t>.</w:t>
            </w:r>
          </w:p>
          <w:p w:rsidR="00012076" w:rsidRPr="00A91F6C" w:rsidRDefault="00012076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Munkatervezés</w:t>
            </w:r>
            <w:r>
              <w:rPr>
                <w:sz w:val="20"/>
                <w:szCs w:val="20"/>
              </w:rPr>
              <w:t>.</w:t>
            </w:r>
          </w:p>
          <w:p w:rsidR="00012076" w:rsidRPr="00A91F6C" w:rsidRDefault="00012076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Eszközfertőtlenítés</w:t>
            </w:r>
            <w:r>
              <w:rPr>
                <w:sz w:val="20"/>
                <w:szCs w:val="20"/>
              </w:rPr>
              <w:t>.</w:t>
            </w:r>
          </w:p>
          <w:p w:rsidR="00012076" w:rsidRPr="00A91F6C" w:rsidRDefault="00012076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Baleset- és munkavédelmi ismeretek</w:t>
            </w:r>
            <w:r>
              <w:rPr>
                <w:sz w:val="20"/>
                <w:szCs w:val="20"/>
              </w:rPr>
              <w:t>.</w:t>
            </w:r>
          </w:p>
          <w:p w:rsidR="00012076" w:rsidRPr="00A91F6C" w:rsidRDefault="00012076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Vendég beterítése a szolgáltatás elvégzéséhez</w:t>
            </w:r>
            <w:r>
              <w:rPr>
                <w:sz w:val="20"/>
                <w:szCs w:val="20"/>
              </w:rPr>
              <w:t>.</w:t>
            </w:r>
          </w:p>
          <w:p w:rsidR="00012076" w:rsidRPr="00A91F6C" w:rsidRDefault="00012076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Helyes eszközválasztás: a művelethez szükséges eszközök előkészítése: félpengés borotva,borotvapenge, hajvágó olló, szakállvágó gép - alátétekkel, borotvahab, borotvakrém, ecset, tál, kiskendő, vérzéscsillapító, fejtámasz</w:t>
            </w:r>
            <w:r>
              <w:rPr>
                <w:sz w:val="20"/>
                <w:szCs w:val="20"/>
              </w:rPr>
              <w:t>.</w:t>
            </w:r>
          </w:p>
          <w:p w:rsidR="00012076" w:rsidRPr="00A91F6C" w:rsidRDefault="00012076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Bajusz és szakállformák meghatározása a történelmi és divatkorok ismeretében</w:t>
            </w:r>
            <w:r>
              <w:rPr>
                <w:sz w:val="20"/>
                <w:szCs w:val="20"/>
              </w:rPr>
              <w:t>.</w:t>
            </w:r>
          </w:p>
          <w:p w:rsidR="00012076" w:rsidRPr="00A91F6C" w:rsidRDefault="00012076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Bajusz-formák kialakítása, ritkítása ollóval, borotvával</w:t>
            </w:r>
            <w:r>
              <w:rPr>
                <w:sz w:val="20"/>
                <w:szCs w:val="20"/>
              </w:rPr>
              <w:t>.</w:t>
            </w:r>
          </w:p>
          <w:p w:rsidR="00012076" w:rsidRPr="00A91F6C" w:rsidRDefault="00012076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Szakáll formák kialakítása, ritkítása ollóval, borotvával, szakállvágóval</w:t>
            </w:r>
            <w:r>
              <w:rPr>
                <w:sz w:val="20"/>
                <w:szCs w:val="20"/>
              </w:rPr>
              <w:t>.</w:t>
            </w:r>
          </w:p>
          <w:p w:rsidR="00012076" w:rsidRPr="00A91F6C" w:rsidRDefault="00012076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Szakáll és bajusz formázása kefékkel és hajszárítóval</w:t>
            </w:r>
            <w:r>
              <w:rPr>
                <w:sz w:val="20"/>
                <w:szCs w:val="20"/>
              </w:rPr>
              <w:t>.</w:t>
            </w:r>
          </w:p>
          <w:p w:rsidR="00012076" w:rsidRPr="008A44C1" w:rsidRDefault="00012076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A kialakított formák rögzítése bajuszkötővel, pomádéval</w:t>
            </w:r>
            <w:r w:rsidR="007C380E">
              <w:rPr>
                <w:sz w:val="20"/>
                <w:szCs w:val="20"/>
              </w:rPr>
              <w:t xml:space="preserve"> stb.</w:t>
            </w:r>
          </w:p>
        </w:tc>
        <w:tc>
          <w:tcPr>
            <w:tcW w:w="846" w:type="dxa"/>
          </w:tcPr>
          <w:p w:rsidR="00012076" w:rsidRPr="00AA2B5E" w:rsidRDefault="00012076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12076" w:rsidRPr="00AA2B5E" w:rsidRDefault="00012076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012076" w:rsidRPr="00AA2B5E" w:rsidRDefault="00012076" w:rsidP="005A4B3D">
            <w:pPr>
              <w:spacing w:line="276" w:lineRule="auto"/>
              <w:jc w:val="center"/>
              <w:rPr>
                <w:b/>
              </w:rPr>
            </w:pPr>
          </w:p>
        </w:tc>
      </w:tr>
      <w:tr w:rsidR="00012076" w:rsidTr="00F01210">
        <w:trPr>
          <w:trHeight w:val="794"/>
        </w:trPr>
        <w:tc>
          <w:tcPr>
            <w:tcW w:w="661" w:type="dxa"/>
            <w:vAlign w:val="center"/>
          </w:tcPr>
          <w:p w:rsidR="00012076" w:rsidRPr="00AA2B5E" w:rsidRDefault="00012076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12076" w:rsidRPr="00AA2B5E" w:rsidRDefault="00012076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012076" w:rsidRPr="00E32402" w:rsidRDefault="00012076" w:rsidP="005A4B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72" w:type="dxa"/>
          </w:tcPr>
          <w:p w:rsidR="00012076" w:rsidRPr="00A91F6C" w:rsidRDefault="00012076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Szakáll és bajuszformázás.</w:t>
            </w:r>
          </w:p>
          <w:p w:rsidR="00012076" w:rsidRPr="00A91F6C" w:rsidRDefault="00012076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Információ-kérés</w:t>
            </w:r>
            <w:r>
              <w:rPr>
                <w:sz w:val="20"/>
                <w:szCs w:val="20"/>
              </w:rPr>
              <w:t>.</w:t>
            </w:r>
          </w:p>
          <w:p w:rsidR="00012076" w:rsidRPr="00A91F6C" w:rsidRDefault="00012076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Diagnosztizálás, arc és arcszőrzet diagnosztizálás</w:t>
            </w:r>
            <w:r>
              <w:rPr>
                <w:sz w:val="20"/>
                <w:szCs w:val="20"/>
              </w:rPr>
              <w:t>.</w:t>
            </w:r>
          </w:p>
          <w:p w:rsidR="00012076" w:rsidRPr="00A91F6C" w:rsidRDefault="00012076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Munkatervezés</w:t>
            </w:r>
            <w:r>
              <w:rPr>
                <w:sz w:val="20"/>
                <w:szCs w:val="20"/>
              </w:rPr>
              <w:t>.</w:t>
            </w:r>
          </w:p>
          <w:p w:rsidR="00012076" w:rsidRPr="00A91F6C" w:rsidRDefault="00012076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Eszközfertőtlenítés</w:t>
            </w:r>
            <w:r>
              <w:rPr>
                <w:sz w:val="20"/>
                <w:szCs w:val="20"/>
              </w:rPr>
              <w:t>.</w:t>
            </w:r>
          </w:p>
          <w:p w:rsidR="00012076" w:rsidRPr="00A91F6C" w:rsidRDefault="00012076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Baleset- és munkavédelmi ismeretek</w:t>
            </w:r>
            <w:r>
              <w:rPr>
                <w:sz w:val="20"/>
                <w:szCs w:val="20"/>
              </w:rPr>
              <w:t>.</w:t>
            </w:r>
          </w:p>
          <w:p w:rsidR="00012076" w:rsidRPr="00A91F6C" w:rsidRDefault="00012076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lastRenderedPageBreak/>
              <w:t>Vendég beterítése a szolgáltatás elvégzéséhez</w:t>
            </w:r>
            <w:r>
              <w:rPr>
                <w:sz w:val="20"/>
                <w:szCs w:val="20"/>
              </w:rPr>
              <w:t>.</w:t>
            </w:r>
          </w:p>
          <w:p w:rsidR="00012076" w:rsidRPr="00A91F6C" w:rsidRDefault="00012076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Helyes eszközválasztás: a művelethez szükséges eszközök előkészítése: félpengés borotva,borotvapenge, hajvágó olló, szakállvágó gép - alátétekkel, borotvahab, borotvakrém, ecset, tál, kiskendő, vérzéscsillapító, fejtámasz</w:t>
            </w:r>
            <w:r>
              <w:rPr>
                <w:sz w:val="20"/>
                <w:szCs w:val="20"/>
              </w:rPr>
              <w:t>.</w:t>
            </w:r>
          </w:p>
          <w:p w:rsidR="00012076" w:rsidRPr="00A91F6C" w:rsidRDefault="00012076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Bajusz és szakállformák meghatározása a történelmi és divatkorok ismeretében</w:t>
            </w:r>
            <w:r>
              <w:rPr>
                <w:sz w:val="20"/>
                <w:szCs w:val="20"/>
              </w:rPr>
              <w:t>.</w:t>
            </w:r>
          </w:p>
          <w:p w:rsidR="00012076" w:rsidRPr="00A91F6C" w:rsidRDefault="00012076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Bajusz-formák kialakítása, ritkítása ollóval, borotvával</w:t>
            </w:r>
            <w:r>
              <w:rPr>
                <w:sz w:val="20"/>
                <w:szCs w:val="20"/>
              </w:rPr>
              <w:t>.</w:t>
            </w:r>
          </w:p>
          <w:p w:rsidR="00012076" w:rsidRPr="00A91F6C" w:rsidRDefault="00012076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Szakáll formák kialakítása, ritkítása ollóval, borotvával, szakállvágóval</w:t>
            </w:r>
            <w:r>
              <w:rPr>
                <w:sz w:val="20"/>
                <w:szCs w:val="20"/>
              </w:rPr>
              <w:t>.</w:t>
            </w:r>
          </w:p>
          <w:p w:rsidR="00012076" w:rsidRPr="00A91F6C" w:rsidRDefault="00012076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Szakáll és bajusz formázása kefékkel és hajszárítóval</w:t>
            </w:r>
            <w:r>
              <w:rPr>
                <w:sz w:val="20"/>
                <w:szCs w:val="20"/>
              </w:rPr>
              <w:t>.</w:t>
            </w:r>
          </w:p>
          <w:p w:rsidR="00012076" w:rsidRPr="008A44C1" w:rsidRDefault="00012076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A kialakított formák rögzítése bajuszkötővel, pomádéval</w:t>
            </w:r>
            <w:r w:rsidR="007C380E">
              <w:rPr>
                <w:sz w:val="20"/>
                <w:szCs w:val="20"/>
              </w:rPr>
              <w:t xml:space="preserve"> stb.</w:t>
            </w:r>
          </w:p>
        </w:tc>
        <w:tc>
          <w:tcPr>
            <w:tcW w:w="846" w:type="dxa"/>
          </w:tcPr>
          <w:p w:rsidR="00012076" w:rsidRPr="00AA2B5E" w:rsidRDefault="00012076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12076" w:rsidRPr="00AA2B5E" w:rsidRDefault="00012076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012076" w:rsidRPr="00AA2B5E" w:rsidRDefault="00012076" w:rsidP="005A4B3D">
            <w:pPr>
              <w:spacing w:line="276" w:lineRule="auto"/>
              <w:jc w:val="center"/>
              <w:rPr>
                <w:b/>
              </w:rPr>
            </w:pPr>
          </w:p>
        </w:tc>
      </w:tr>
      <w:tr w:rsidR="00012076" w:rsidRPr="00B76CD7" w:rsidTr="00A91F6C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012076" w:rsidRPr="00B76CD7" w:rsidRDefault="00012076" w:rsidP="005A4B3D">
            <w:pPr>
              <w:spacing w:line="276" w:lineRule="auto"/>
              <w:jc w:val="center"/>
            </w:pPr>
          </w:p>
        </w:tc>
        <w:tc>
          <w:tcPr>
            <w:tcW w:w="668" w:type="dxa"/>
            <w:vAlign w:val="center"/>
          </w:tcPr>
          <w:p w:rsidR="00012076" w:rsidRPr="00B76CD7" w:rsidRDefault="00012076" w:rsidP="005A4B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4772" w:type="dxa"/>
            <w:vAlign w:val="center"/>
          </w:tcPr>
          <w:p w:rsidR="00012076" w:rsidRPr="00B76CD7" w:rsidRDefault="00012076" w:rsidP="005A4B3D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F01210">
              <w:rPr>
                <w:color w:val="000000"/>
                <w:sz w:val="20"/>
                <w:szCs w:val="20"/>
              </w:rPr>
              <w:t>Modern klasszikus férfi hajvágás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012076" w:rsidRPr="00B76CD7" w:rsidRDefault="00012076" w:rsidP="005A4B3D">
            <w:pPr>
              <w:spacing w:line="276" w:lineRule="auto"/>
              <w:jc w:val="center"/>
            </w:pPr>
          </w:p>
        </w:tc>
      </w:tr>
      <w:tr w:rsidR="00012076" w:rsidTr="00BA411D">
        <w:trPr>
          <w:trHeight w:val="1104"/>
        </w:trPr>
        <w:tc>
          <w:tcPr>
            <w:tcW w:w="661" w:type="dxa"/>
            <w:vAlign w:val="center"/>
          </w:tcPr>
          <w:p w:rsidR="00012076" w:rsidRPr="00AA2B5E" w:rsidRDefault="00012076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12076" w:rsidRPr="00AA2B5E" w:rsidRDefault="00012076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012076" w:rsidRDefault="00012076" w:rsidP="005A4B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72" w:type="dxa"/>
          </w:tcPr>
          <w:p w:rsidR="00012076" w:rsidRPr="00A91F6C" w:rsidRDefault="00012076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Információ-kérés</w:t>
            </w:r>
            <w:r w:rsidR="00A67790">
              <w:rPr>
                <w:sz w:val="20"/>
                <w:szCs w:val="20"/>
              </w:rPr>
              <w:t>.</w:t>
            </w:r>
          </w:p>
          <w:p w:rsidR="00012076" w:rsidRPr="00A91F6C" w:rsidRDefault="00012076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Diagnosztizálás</w:t>
            </w:r>
            <w:r w:rsidR="00A67790">
              <w:rPr>
                <w:sz w:val="20"/>
                <w:szCs w:val="20"/>
              </w:rPr>
              <w:t>.</w:t>
            </w:r>
          </w:p>
          <w:p w:rsidR="00012076" w:rsidRPr="00A91F6C" w:rsidRDefault="00012076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Munkatervezés</w:t>
            </w:r>
            <w:r w:rsidR="00A67790">
              <w:rPr>
                <w:sz w:val="20"/>
                <w:szCs w:val="20"/>
              </w:rPr>
              <w:t>.</w:t>
            </w:r>
          </w:p>
          <w:p w:rsidR="00012076" w:rsidRPr="00A91F6C" w:rsidRDefault="00012076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Eszközfertőtlenítés</w:t>
            </w:r>
            <w:r w:rsidR="00A67790">
              <w:rPr>
                <w:sz w:val="20"/>
                <w:szCs w:val="20"/>
              </w:rPr>
              <w:t>.</w:t>
            </w:r>
          </w:p>
          <w:p w:rsidR="00012076" w:rsidRPr="00A91F6C" w:rsidRDefault="00012076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Baleset- és munkavédelmi ismeretek</w:t>
            </w:r>
            <w:r w:rsidR="00A67790">
              <w:rPr>
                <w:sz w:val="20"/>
                <w:szCs w:val="20"/>
              </w:rPr>
              <w:t>.</w:t>
            </w:r>
          </w:p>
          <w:p w:rsidR="00012076" w:rsidRPr="00A91F6C" w:rsidRDefault="00012076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Vendég beterítése a szolgáltatás elvégzéséhez szükséges módon</w:t>
            </w:r>
            <w:r w:rsidR="00A67790">
              <w:rPr>
                <w:sz w:val="20"/>
                <w:szCs w:val="20"/>
              </w:rPr>
              <w:t>.</w:t>
            </w:r>
          </w:p>
          <w:p w:rsidR="00012076" w:rsidRPr="00A91F6C" w:rsidRDefault="00012076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Helyes eszközválasztás; a művelethez szükséges eszközök előkészítése: hajvágó fésűk, hajvágó ollók, hajvágógép, nyakszirt kefe, hajvágó kendő, hajvágó csipeszek, vizező, hajszárító, lakk, olaj stb.</w:t>
            </w:r>
          </w:p>
          <w:p w:rsidR="00012076" w:rsidRPr="008A44C1" w:rsidRDefault="00012076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A haj területi felosztása, vezetőpasszé, leválasztások irányai, kiemelési szögek, haj körvonala,</w:t>
            </w:r>
            <w:r w:rsidR="005D52C6">
              <w:rPr>
                <w:sz w:val="20"/>
                <w:szCs w:val="20"/>
              </w:rPr>
              <w:t xml:space="preserve"> </w:t>
            </w:r>
            <w:r w:rsidRPr="00A91F6C">
              <w:rPr>
                <w:sz w:val="20"/>
                <w:szCs w:val="20"/>
              </w:rPr>
              <w:t>hajvágási technológiák</w:t>
            </w:r>
            <w:r w:rsidR="00A67790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012076" w:rsidRPr="00AA2B5E" w:rsidRDefault="00012076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12076" w:rsidRPr="00AA2B5E" w:rsidRDefault="00012076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012076" w:rsidRPr="00AA2B5E" w:rsidRDefault="00012076" w:rsidP="005A4B3D">
            <w:pPr>
              <w:spacing w:line="276" w:lineRule="auto"/>
              <w:jc w:val="center"/>
              <w:rPr>
                <w:b/>
              </w:rPr>
            </w:pPr>
          </w:p>
        </w:tc>
      </w:tr>
      <w:tr w:rsidR="00A67790" w:rsidTr="00BA411D">
        <w:trPr>
          <w:trHeight w:val="1104"/>
        </w:trPr>
        <w:tc>
          <w:tcPr>
            <w:tcW w:w="661" w:type="dxa"/>
            <w:vAlign w:val="center"/>
          </w:tcPr>
          <w:p w:rsidR="00A67790" w:rsidRPr="00AA2B5E" w:rsidRDefault="00A67790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67790" w:rsidRPr="00AA2B5E" w:rsidRDefault="00A67790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A67790" w:rsidRDefault="00A67790" w:rsidP="005A4B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A67790" w:rsidRPr="00A91F6C" w:rsidRDefault="00A67790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Információ-kérés</w:t>
            </w:r>
            <w:r>
              <w:rPr>
                <w:sz w:val="20"/>
                <w:szCs w:val="20"/>
              </w:rPr>
              <w:t>.</w:t>
            </w:r>
          </w:p>
          <w:p w:rsidR="00A67790" w:rsidRPr="00A91F6C" w:rsidRDefault="00A67790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Diagnosztizálás</w:t>
            </w:r>
            <w:r>
              <w:rPr>
                <w:sz w:val="20"/>
                <w:szCs w:val="20"/>
              </w:rPr>
              <w:t>.</w:t>
            </w:r>
          </w:p>
          <w:p w:rsidR="00A67790" w:rsidRPr="00A91F6C" w:rsidRDefault="00A67790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Munkatervezés</w:t>
            </w:r>
            <w:r>
              <w:rPr>
                <w:sz w:val="20"/>
                <w:szCs w:val="20"/>
              </w:rPr>
              <w:t>.</w:t>
            </w:r>
          </w:p>
          <w:p w:rsidR="00A67790" w:rsidRPr="00A91F6C" w:rsidRDefault="00A67790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Eszközfertőtlenítés</w:t>
            </w:r>
            <w:r>
              <w:rPr>
                <w:sz w:val="20"/>
                <w:szCs w:val="20"/>
              </w:rPr>
              <w:t>.</w:t>
            </w:r>
          </w:p>
          <w:p w:rsidR="00A67790" w:rsidRPr="00A91F6C" w:rsidRDefault="00A67790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Baleset- és munkavédelmi ismeretek</w:t>
            </w:r>
            <w:r>
              <w:rPr>
                <w:sz w:val="20"/>
                <w:szCs w:val="20"/>
              </w:rPr>
              <w:t>.</w:t>
            </w:r>
          </w:p>
          <w:p w:rsidR="00A67790" w:rsidRPr="00A91F6C" w:rsidRDefault="00A67790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Vendég beterítése a szolgáltatás elvégzéséhez szükséges módon</w:t>
            </w:r>
            <w:r>
              <w:rPr>
                <w:sz w:val="20"/>
                <w:szCs w:val="20"/>
              </w:rPr>
              <w:t>.</w:t>
            </w:r>
          </w:p>
          <w:p w:rsidR="00A67790" w:rsidRPr="00A91F6C" w:rsidRDefault="00A67790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Helyes eszközválasztás; a művelethez szükséges eszközök előkészítése: hajvágó fésűk, hajvágó ollók, hajvágógép, nyakszirt kefe, hajvágó kendő, hajvágó csipeszek,</w:t>
            </w:r>
            <w:r w:rsidR="005D52C6">
              <w:rPr>
                <w:sz w:val="20"/>
                <w:szCs w:val="20"/>
              </w:rPr>
              <w:t xml:space="preserve"> vizező, hajszárító, lakk, olaj</w:t>
            </w:r>
            <w:r w:rsidRPr="00A91F6C">
              <w:rPr>
                <w:sz w:val="20"/>
                <w:szCs w:val="20"/>
              </w:rPr>
              <w:t xml:space="preserve"> stb.</w:t>
            </w:r>
          </w:p>
          <w:p w:rsidR="00A67790" w:rsidRPr="008A44C1" w:rsidRDefault="00A67790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A haj területi felosztása, vezetőpasszé, leválasztások irányai, kiemelési szögek, haj körvonala,</w:t>
            </w:r>
            <w:r w:rsidR="005D52C6">
              <w:rPr>
                <w:sz w:val="20"/>
                <w:szCs w:val="20"/>
              </w:rPr>
              <w:t xml:space="preserve"> </w:t>
            </w:r>
            <w:r w:rsidRPr="00A91F6C">
              <w:rPr>
                <w:sz w:val="20"/>
                <w:szCs w:val="20"/>
              </w:rPr>
              <w:t>hajvágási technológiák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A67790" w:rsidRPr="00AA2B5E" w:rsidRDefault="00A67790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67790" w:rsidRPr="00AA2B5E" w:rsidRDefault="00A67790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A67790" w:rsidRPr="00AA2B5E" w:rsidRDefault="00A67790" w:rsidP="005A4B3D">
            <w:pPr>
              <w:spacing w:line="276" w:lineRule="auto"/>
              <w:jc w:val="center"/>
              <w:rPr>
                <w:b/>
              </w:rPr>
            </w:pPr>
          </w:p>
        </w:tc>
      </w:tr>
      <w:tr w:rsidR="00A67790" w:rsidTr="00BA411D">
        <w:trPr>
          <w:trHeight w:val="1104"/>
        </w:trPr>
        <w:tc>
          <w:tcPr>
            <w:tcW w:w="661" w:type="dxa"/>
            <w:vAlign w:val="center"/>
          </w:tcPr>
          <w:p w:rsidR="00A67790" w:rsidRPr="00AA2B5E" w:rsidRDefault="00A67790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67790" w:rsidRPr="00AA2B5E" w:rsidRDefault="00A67790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A67790" w:rsidRDefault="00A67790" w:rsidP="005A4B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A67790" w:rsidRPr="00A91F6C" w:rsidRDefault="00A67790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Arcformák, fejformák, koponyaformák</w:t>
            </w:r>
            <w:r>
              <w:rPr>
                <w:sz w:val="20"/>
                <w:szCs w:val="20"/>
              </w:rPr>
              <w:t>.</w:t>
            </w:r>
          </w:p>
          <w:p w:rsidR="00A67790" w:rsidRPr="00A91F6C" w:rsidRDefault="00A67790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Arcelemek, koponyaformák korrigálása</w:t>
            </w:r>
            <w:r>
              <w:rPr>
                <w:sz w:val="20"/>
                <w:szCs w:val="20"/>
              </w:rPr>
              <w:t>.</w:t>
            </w:r>
          </w:p>
          <w:p w:rsidR="00A67790" w:rsidRPr="00A91F6C" w:rsidRDefault="00A67790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A nyakfazon fajtái, a homlokfazon fajtái, az oldalfazon fajtái</w:t>
            </w:r>
            <w:r>
              <w:rPr>
                <w:sz w:val="20"/>
                <w:szCs w:val="20"/>
              </w:rPr>
              <w:t>.</w:t>
            </w:r>
          </w:p>
          <w:p w:rsidR="00A67790" w:rsidRPr="00A91F6C" w:rsidRDefault="00A67790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Oldal- és nyakfazon tisztára borotválása</w:t>
            </w:r>
            <w:r>
              <w:rPr>
                <w:sz w:val="20"/>
                <w:szCs w:val="20"/>
              </w:rPr>
              <w:t>.</w:t>
            </w:r>
          </w:p>
          <w:p w:rsidR="00A67790" w:rsidRPr="008A44C1" w:rsidRDefault="00A67790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Borotva hajvágás, a haj átborotválása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A67790" w:rsidRPr="00AA2B5E" w:rsidRDefault="00A67790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67790" w:rsidRPr="00AA2B5E" w:rsidRDefault="00A67790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A67790" w:rsidRPr="00AA2B5E" w:rsidRDefault="00A67790" w:rsidP="005A4B3D">
            <w:pPr>
              <w:spacing w:line="276" w:lineRule="auto"/>
              <w:jc w:val="center"/>
              <w:rPr>
                <w:b/>
              </w:rPr>
            </w:pPr>
          </w:p>
        </w:tc>
      </w:tr>
      <w:tr w:rsidR="00A67790" w:rsidTr="00BA411D">
        <w:trPr>
          <w:trHeight w:val="1104"/>
        </w:trPr>
        <w:tc>
          <w:tcPr>
            <w:tcW w:w="661" w:type="dxa"/>
            <w:vAlign w:val="center"/>
          </w:tcPr>
          <w:p w:rsidR="00A67790" w:rsidRPr="00AA2B5E" w:rsidRDefault="00A67790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67790" w:rsidRPr="00AA2B5E" w:rsidRDefault="00A67790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A67790" w:rsidRDefault="00A67790" w:rsidP="005A4B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A67790" w:rsidRPr="00A91F6C" w:rsidRDefault="00A67790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Arcformák, fejformák, koponyaformák</w:t>
            </w:r>
            <w:r>
              <w:rPr>
                <w:sz w:val="20"/>
                <w:szCs w:val="20"/>
              </w:rPr>
              <w:t>.</w:t>
            </w:r>
          </w:p>
          <w:p w:rsidR="00A67790" w:rsidRPr="00A91F6C" w:rsidRDefault="00A67790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Arcelemek, koponyaformák korrigálása</w:t>
            </w:r>
            <w:r>
              <w:rPr>
                <w:sz w:val="20"/>
                <w:szCs w:val="20"/>
              </w:rPr>
              <w:t>.</w:t>
            </w:r>
          </w:p>
          <w:p w:rsidR="00A67790" w:rsidRPr="00A91F6C" w:rsidRDefault="00A67790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A nyakfazon fajtái, a homlokfazon fajtái, az oldalfazon fajtái</w:t>
            </w:r>
            <w:r>
              <w:rPr>
                <w:sz w:val="20"/>
                <w:szCs w:val="20"/>
              </w:rPr>
              <w:t>.</w:t>
            </w:r>
          </w:p>
          <w:p w:rsidR="00A67790" w:rsidRPr="00A91F6C" w:rsidRDefault="00A67790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Oldal- és nyakfazon tisztára borotválása</w:t>
            </w:r>
            <w:r>
              <w:rPr>
                <w:sz w:val="20"/>
                <w:szCs w:val="20"/>
              </w:rPr>
              <w:t>.</w:t>
            </w:r>
          </w:p>
          <w:p w:rsidR="00A67790" w:rsidRPr="008A44C1" w:rsidRDefault="00A67790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Borotva hajvágás, a haj átborotválása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A67790" w:rsidRPr="00AA2B5E" w:rsidRDefault="00A67790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67790" w:rsidRPr="00AA2B5E" w:rsidRDefault="00A67790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A67790" w:rsidRPr="00AA2B5E" w:rsidRDefault="00A67790" w:rsidP="005A4B3D">
            <w:pPr>
              <w:spacing w:line="276" w:lineRule="auto"/>
              <w:jc w:val="center"/>
              <w:rPr>
                <w:b/>
              </w:rPr>
            </w:pPr>
          </w:p>
        </w:tc>
      </w:tr>
      <w:tr w:rsidR="00A67790" w:rsidTr="00BA411D">
        <w:trPr>
          <w:trHeight w:val="1104"/>
        </w:trPr>
        <w:tc>
          <w:tcPr>
            <w:tcW w:w="661" w:type="dxa"/>
            <w:vAlign w:val="center"/>
          </w:tcPr>
          <w:p w:rsidR="00A67790" w:rsidRPr="00AA2B5E" w:rsidRDefault="00A67790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67790" w:rsidRPr="00AA2B5E" w:rsidRDefault="00A67790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A67790" w:rsidRDefault="00A67790" w:rsidP="005A4B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A67790" w:rsidRPr="00A91F6C" w:rsidRDefault="00A67790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A modern klasszikus férfi hajvágás, szárítás munkafolyamata</w:t>
            </w:r>
            <w:r>
              <w:rPr>
                <w:sz w:val="20"/>
                <w:szCs w:val="20"/>
              </w:rPr>
              <w:t>.</w:t>
            </w:r>
          </w:p>
          <w:p w:rsidR="00A67790" w:rsidRPr="00A91F6C" w:rsidRDefault="00A67790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A haj vizezése vagy mosása</w:t>
            </w:r>
            <w:r>
              <w:rPr>
                <w:sz w:val="20"/>
                <w:szCs w:val="20"/>
              </w:rPr>
              <w:t>.</w:t>
            </w:r>
          </w:p>
          <w:p w:rsidR="00A67790" w:rsidRPr="00A91F6C" w:rsidRDefault="00A67790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A vizes haj fejtetőn történő hosszvágása a kívánt mértékben</w:t>
            </w:r>
            <w:r>
              <w:rPr>
                <w:sz w:val="20"/>
                <w:szCs w:val="20"/>
              </w:rPr>
              <w:t>.</w:t>
            </w:r>
          </w:p>
          <w:p w:rsidR="00A67790" w:rsidRPr="00A91F6C" w:rsidRDefault="00A67790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A „0” pont meghatározása</w:t>
            </w:r>
            <w:r>
              <w:rPr>
                <w:sz w:val="20"/>
                <w:szCs w:val="20"/>
              </w:rPr>
              <w:t>.</w:t>
            </w:r>
          </w:p>
          <w:p w:rsidR="00A67790" w:rsidRPr="00A91F6C" w:rsidRDefault="00A67790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Stuccolással az átmenet kialakítása ollóval</w:t>
            </w:r>
            <w:r>
              <w:rPr>
                <w:sz w:val="20"/>
                <w:szCs w:val="20"/>
              </w:rPr>
              <w:t>.</w:t>
            </w:r>
          </w:p>
          <w:p w:rsidR="00A67790" w:rsidRPr="00A91F6C" w:rsidRDefault="00A67790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Hajvágógép használata, átmenet-képzés hajvágó-gép segítségével</w:t>
            </w:r>
            <w:r>
              <w:rPr>
                <w:sz w:val="20"/>
                <w:szCs w:val="20"/>
              </w:rPr>
              <w:t>.</w:t>
            </w:r>
          </w:p>
          <w:p w:rsidR="00A67790" w:rsidRPr="00A91F6C" w:rsidRDefault="00A67790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A tarkóhaj és a fejtetőhaj összekapcsolása</w:t>
            </w:r>
            <w:r>
              <w:rPr>
                <w:sz w:val="20"/>
                <w:szCs w:val="20"/>
              </w:rPr>
              <w:t>.</w:t>
            </w:r>
          </w:p>
          <w:p w:rsidR="00A67790" w:rsidRPr="00A91F6C" w:rsidRDefault="00A67790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Az oldalhajak átmenetképzése</w:t>
            </w:r>
            <w:r>
              <w:rPr>
                <w:sz w:val="20"/>
                <w:szCs w:val="20"/>
              </w:rPr>
              <w:t>.</w:t>
            </w:r>
          </w:p>
          <w:p w:rsidR="00A67790" w:rsidRPr="00A91F6C" w:rsidRDefault="00A67790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Tiszta fül kontúrok kialakítása</w:t>
            </w:r>
            <w:r>
              <w:rPr>
                <w:sz w:val="20"/>
                <w:szCs w:val="20"/>
              </w:rPr>
              <w:t>.</w:t>
            </w:r>
          </w:p>
          <w:p w:rsidR="00A67790" w:rsidRPr="008A44C1" w:rsidRDefault="00A67790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Oldalfazonok kiborotválása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A67790" w:rsidRPr="00AA2B5E" w:rsidRDefault="00A67790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67790" w:rsidRPr="00AA2B5E" w:rsidRDefault="00A67790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A67790" w:rsidRPr="00AA2B5E" w:rsidRDefault="00A67790" w:rsidP="005A4B3D">
            <w:pPr>
              <w:spacing w:line="276" w:lineRule="auto"/>
              <w:jc w:val="center"/>
              <w:rPr>
                <w:b/>
              </w:rPr>
            </w:pPr>
          </w:p>
        </w:tc>
      </w:tr>
      <w:tr w:rsidR="0062757A" w:rsidTr="00BA411D">
        <w:trPr>
          <w:trHeight w:val="1104"/>
        </w:trPr>
        <w:tc>
          <w:tcPr>
            <w:tcW w:w="661" w:type="dxa"/>
            <w:vAlign w:val="center"/>
          </w:tcPr>
          <w:p w:rsidR="0062757A" w:rsidRPr="00AA2B5E" w:rsidRDefault="0062757A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2757A" w:rsidRPr="00AA2B5E" w:rsidRDefault="0062757A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62757A" w:rsidRDefault="0062757A" w:rsidP="005A4B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62757A" w:rsidRPr="00A91F6C" w:rsidRDefault="0062757A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A modern klasszikus férfi hajvágás, szárítás munkafolyamata</w:t>
            </w:r>
            <w:r>
              <w:rPr>
                <w:sz w:val="20"/>
                <w:szCs w:val="20"/>
              </w:rPr>
              <w:t>.</w:t>
            </w:r>
          </w:p>
          <w:p w:rsidR="0062757A" w:rsidRPr="00A91F6C" w:rsidRDefault="0062757A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A haj vizezése vagy mosása</w:t>
            </w:r>
            <w:r>
              <w:rPr>
                <w:sz w:val="20"/>
                <w:szCs w:val="20"/>
              </w:rPr>
              <w:t>.</w:t>
            </w:r>
          </w:p>
          <w:p w:rsidR="0062757A" w:rsidRPr="00A91F6C" w:rsidRDefault="0062757A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A vizes haj fejtetőn történő hosszvágása a kívánt mértékben</w:t>
            </w:r>
            <w:r>
              <w:rPr>
                <w:sz w:val="20"/>
                <w:szCs w:val="20"/>
              </w:rPr>
              <w:t>.</w:t>
            </w:r>
          </w:p>
          <w:p w:rsidR="0062757A" w:rsidRPr="00A91F6C" w:rsidRDefault="0062757A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A „0” pont meghatározása</w:t>
            </w:r>
            <w:r>
              <w:rPr>
                <w:sz w:val="20"/>
                <w:szCs w:val="20"/>
              </w:rPr>
              <w:t>.</w:t>
            </w:r>
          </w:p>
          <w:p w:rsidR="0062757A" w:rsidRPr="00A91F6C" w:rsidRDefault="0062757A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Stuccolással az átmenet kialakítása ollóval</w:t>
            </w:r>
            <w:r>
              <w:rPr>
                <w:sz w:val="20"/>
                <w:szCs w:val="20"/>
              </w:rPr>
              <w:t>.</w:t>
            </w:r>
          </w:p>
          <w:p w:rsidR="0062757A" w:rsidRPr="00A91F6C" w:rsidRDefault="0062757A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Hajvágógép használata, átmenet-képzés hajvágó-gép segítségével</w:t>
            </w:r>
            <w:r>
              <w:rPr>
                <w:sz w:val="20"/>
                <w:szCs w:val="20"/>
              </w:rPr>
              <w:t>.</w:t>
            </w:r>
          </w:p>
          <w:p w:rsidR="0062757A" w:rsidRPr="00A91F6C" w:rsidRDefault="0062757A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A tarkóhaj és a fejtetőhaj összekapcsolása</w:t>
            </w:r>
            <w:r>
              <w:rPr>
                <w:sz w:val="20"/>
                <w:szCs w:val="20"/>
              </w:rPr>
              <w:t>.</w:t>
            </w:r>
          </w:p>
          <w:p w:rsidR="0062757A" w:rsidRPr="00A91F6C" w:rsidRDefault="0062757A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Az oldalhajak átmenetképzése</w:t>
            </w:r>
            <w:r>
              <w:rPr>
                <w:sz w:val="20"/>
                <w:szCs w:val="20"/>
              </w:rPr>
              <w:t>.</w:t>
            </w:r>
          </w:p>
          <w:p w:rsidR="0062757A" w:rsidRPr="00A91F6C" w:rsidRDefault="0062757A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Tiszta fül kontúrok kialakítása</w:t>
            </w:r>
            <w:r>
              <w:rPr>
                <w:sz w:val="20"/>
                <w:szCs w:val="20"/>
              </w:rPr>
              <w:t>.</w:t>
            </w:r>
          </w:p>
          <w:p w:rsidR="0062757A" w:rsidRPr="008A44C1" w:rsidRDefault="0062757A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Oldalfazonok kiborotválása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62757A" w:rsidRPr="00AA2B5E" w:rsidRDefault="0062757A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2757A" w:rsidRPr="00AA2B5E" w:rsidRDefault="0062757A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62757A" w:rsidRPr="00AA2B5E" w:rsidRDefault="0062757A" w:rsidP="005A4B3D">
            <w:pPr>
              <w:spacing w:line="276" w:lineRule="auto"/>
              <w:jc w:val="center"/>
              <w:rPr>
                <w:b/>
              </w:rPr>
            </w:pPr>
          </w:p>
        </w:tc>
      </w:tr>
      <w:tr w:rsidR="0062757A" w:rsidTr="00BA411D">
        <w:trPr>
          <w:trHeight w:val="1104"/>
        </w:trPr>
        <w:tc>
          <w:tcPr>
            <w:tcW w:w="661" w:type="dxa"/>
            <w:vAlign w:val="center"/>
          </w:tcPr>
          <w:p w:rsidR="0062757A" w:rsidRPr="00AA2B5E" w:rsidRDefault="0062757A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2757A" w:rsidRPr="00AA2B5E" w:rsidRDefault="0062757A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62757A" w:rsidRDefault="0062757A" w:rsidP="005A4B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62757A" w:rsidRPr="00A91F6C" w:rsidRDefault="0062757A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A modern klasszikus férfi hajvágás, szárítás munkafolyamata</w:t>
            </w:r>
            <w:r>
              <w:rPr>
                <w:sz w:val="20"/>
                <w:szCs w:val="20"/>
              </w:rPr>
              <w:t>.</w:t>
            </w:r>
          </w:p>
          <w:p w:rsidR="0062757A" w:rsidRPr="00A91F6C" w:rsidRDefault="0062757A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A haj vizezése vagy mosása</w:t>
            </w:r>
            <w:r>
              <w:rPr>
                <w:sz w:val="20"/>
                <w:szCs w:val="20"/>
              </w:rPr>
              <w:t>.</w:t>
            </w:r>
          </w:p>
          <w:p w:rsidR="0062757A" w:rsidRPr="00A91F6C" w:rsidRDefault="0062757A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A vizes haj fejtetőn történő hosszvágása a kívánt mértékben</w:t>
            </w:r>
            <w:r>
              <w:rPr>
                <w:sz w:val="20"/>
                <w:szCs w:val="20"/>
              </w:rPr>
              <w:t>.</w:t>
            </w:r>
          </w:p>
          <w:p w:rsidR="0062757A" w:rsidRPr="00A91F6C" w:rsidRDefault="0062757A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A „0” pont meghatározása</w:t>
            </w:r>
            <w:r>
              <w:rPr>
                <w:sz w:val="20"/>
                <w:szCs w:val="20"/>
              </w:rPr>
              <w:t>.</w:t>
            </w:r>
          </w:p>
          <w:p w:rsidR="0062757A" w:rsidRPr="00A91F6C" w:rsidRDefault="0062757A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Stuccolással az átmenet kialakítása ollóval</w:t>
            </w:r>
            <w:r>
              <w:rPr>
                <w:sz w:val="20"/>
                <w:szCs w:val="20"/>
              </w:rPr>
              <w:t>.</w:t>
            </w:r>
          </w:p>
          <w:p w:rsidR="0062757A" w:rsidRPr="00A91F6C" w:rsidRDefault="0062757A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Hajvágógép használata, átmenet-képzés hajvágó-gép segítségével</w:t>
            </w:r>
            <w:r>
              <w:rPr>
                <w:sz w:val="20"/>
                <w:szCs w:val="20"/>
              </w:rPr>
              <w:t>.</w:t>
            </w:r>
          </w:p>
          <w:p w:rsidR="0062757A" w:rsidRPr="00A91F6C" w:rsidRDefault="0062757A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A tarkóhaj és a fejtetőhaj összekapcsolása</w:t>
            </w:r>
            <w:r>
              <w:rPr>
                <w:sz w:val="20"/>
                <w:szCs w:val="20"/>
              </w:rPr>
              <w:t>.</w:t>
            </w:r>
          </w:p>
          <w:p w:rsidR="0062757A" w:rsidRPr="00A91F6C" w:rsidRDefault="0062757A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Az oldalhajak átmenetképzése</w:t>
            </w:r>
            <w:r>
              <w:rPr>
                <w:sz w:val="20"/>
                <w:szCs w:val="20"/>
              </w:rPr>
              <w:t>.</w:t>
            </w:r>
          </w:p>
          <w:p w:rsidR="0062757A" w:rsidRPr="00A91F6C" w:rsidRDefault="0062757A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Tiszta fül kontúrok kialakítása</w:t>
            </w:r>
            <w:r>
              <w:rPr>
                <w:sz w:val="20"/>
                <w:szCs w:val="20"/>
              </w:rPr>
              <w:t>.</w:t>
            </w:r>
          </w:p>
          <w:p w:rsidR="0062757A" w:rsidRPr="008A44C1" w:rsidRDefault="0062757A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Oldalfazonok kiborotválása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62757A" w:rsidRPr="00AA2B5E" w:rsidRDefault="0062757A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2757A" w:rsidRPr="00AA2B5E" w:rsidRDefault="0062757A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62757A" w:rsidRPr="00AA2B5E" w:rsidRDefault="0062757A" w:rsidP="005A4B3D">
            <w:pPr>
              <w:spacing w:line="276" w:lineRule="auto"/>
              <w:jc w:val="center"/>
              <w:rPr>
                <w:b/>
              </w:rPr>
            </w:pPr>
          </w:p>
        </w:tc>
      </w:tr>
      <w:tr w:rsidR="00A67790" w:rsidTr="0096527F">
        <w:trPr>
          <w:trHeight w:val="794"/>
        </w:trPr>
        <w:tc>
          <w:tcPr>
            <w:tcW w:w="661" w:type="dxa"/>
            <w:vAlign w:val="center"/>
          </w:tcPr>
          <w:p w:rsidR="00A67790" w:rsidRPr="00AA2B5E" w:rsidRDefault="00A67790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67790" w:rsidRPr="00AA2B5E" w:rsidRDefault="00A67790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A67790" w:rsidRDefault="00A67790" w:rsidP="005A4B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A67790" w:rsidRPr="00A91F6C" w:rsidRDefault="00A67790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A komplex művelet gyakoroltatása</w:t>
            </w:r>
            <w:r>
              <w:rPr>
                <w:sz w:val="20"/>
                <w:szCs w:val="20"/>
              </w:rPr>
              <w:t>.</w:t>
            </w:r>
          </w:p>
          <w:p w:rsidR="00A67790" w:rsidRPr="008A44C1" w:rsidRDefault="00A67790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A hibák felismerése, kijavítása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A67790" w:rsidRPr="00AA2B5E" w:rsidRDefault="00A67790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67790" w:rsidRPr="00AA2B5E" w:rsidRDefault="00A67790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A67790" w:rsidRPr="00AA2B5E" w:rsidRDefault="00A67790" w:rsidP="005A4B3D">
            <w:pPr>
              <w:spacing w:line="276" w:lineRule="auto"/>
              <w:jc w:val="center"/>
              <w:rPr>
                <w:b/>
              </w:rPr>
            </w:pPr>
          </w:p>
        </w:tc>
      </w:tr>
      <w:tr w:rsidR="00A67790" w:rsidTr="0096527F">
        <w:trPr>
          <w:trHeight w:val="794"/>
        </w:trPr>
        <w:tc>
          <w:tcPr>
            <w:tcW w:w="661" w:type="dxa"/>
            <w:vAlign w:val="center"/>
          </w:tcPr>
          <w:p w:rsidR="00A67790" w:rsidRPr="00AA2B5E" w:rsidRDefault="00A67790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67790" w:rsidRPr="00AA2B5E" w:rsidRDefault="00A67790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A67790" w:rsidRDefault="00A67790" w:rsidP="005A4B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62757A" w:rsidRPr="00A91F6C" w:rsidRDefault="0062757A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A komplex művelet gyakoroltatása</w:t>
            </w:r>
            <w:r>
              <w:rPr>
                <w:sz w:val="20"/>
                <w:szCs w:val="20"/>
              </w:rPr>
              <w:t>.</w:t>
            </w:r>
          </w:p>
          <w:p w:rsidR="00A67790" w:rsidRPr="008A44C1" w:rsidRDefault="0062757A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A hibák felismerése, kijavítása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A67790" w:rsidRPr="00AA2B5E" w:rsidRDefault="00A67790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67790" w:rsidRPr="00AA2B5E" w:rsidRDefault="00A67790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A67790" w:rsidRPr="00AA2B5E" w:rsidRDefault="00A67790" w:rsidP="005A4B3D">
            <w:pPr>
              <w:spacing w:line="276" w:lineRule="auto"/>
              <w:jc w:val="center"/>
              <w:rPr>
                <w:b/>
              </w:rPr>
            </w:pPr>
          </w:p>
        </w:tc>
      </w:tr>
      <w:tr w:rsidR="00A67790" w:rsidTr="0096527F">
        <w:trPr>
          <w:trHeight w:val="794"/>
        </w:trPr>
        <w:tc>
          <w:tcPr>
            <w:tcW w:w="661" w:type="dxa"/>
            <w:vAlign w:val="center"/>
          </w:tcPr>
          <w:p w:rsidR="00A67790" w:rsidRPr="00AA2B5E" w:rsidRDefault="00A67790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67790" w:rsidRPr="00AA2B5E" w:rsidRDefault="00A67790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A67790" w:rsidRDefault="00A67790" w:rsidP="005A4B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62757A" w:rsidRPr="00A91F6C" w:rsidRDefault="0062757A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A komplex művelet gyakoroltatása</w:t>
            </w:r>
            <w:r>
              <w:rPr>
                <w:sz w:val="20"/>
                <w:szCs w:val="20"/>
              </w:rPr>
              <w:t>.</w:t>
            </w:r>
          </w:p>
          <w:p w:rsidR="00A67790" w:rsidRPr="008A44C1" w:rsidRDefault="0062757A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A hibák felismerése, kijavítása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A67790" w:rsidRPr="00AA2B5E" w:rsidRDefault="00A67790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67790" w:rsidRPr="00AA2B5E" w:rsidRDefault="00A67790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A67790" w:rsidRPr="00AA2B5E" w:rsidRDefault="00A67790" w:rsidP="005A4B3D">
            <w:pPr>
              <w:spacing w:line="276" w:lineRule="auto"/>
              <w:jc w:val="center"/>
              <w:rPr>
                <w:b/>
              </w:rPr>
            </w:pPr>
          </w:p>
        </w:tc>
      </w:tr>
      <w:tr w:rsidR="00A67790" w:rsidTr="0096527F">
        <w:trPr>
          <w:trHeight w:val="794"/>
        </w:trPr>
        <w:tc>
          <w:tcPr>
            <w:tcW w:w="661" w:type="dxa"/>
            <w:vAlign w:val="center"/>
          </w:tcPr>
          <w:p w:rsidR="00A67790" w:rsidRPr="00AA2B5E" w:rsidRDefault="00A67790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67790" w:rsidRPr="00AA2B5E" w:rsidRDefault="00A67790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A67790" w:rsidRDefault="00A67790" w:rsidP="005A4B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A67790" w:rsidRPr="008A44C1" w:rsidRDefault="0062757A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A modern klasszikus férfi vágás szárítás komplex művelet vizsgaidőre való gyakoroltatása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A67790" w:rsidRPr="00AA2B5E" w:rsidRDefault="00A67790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67790" w:rsidRPr="00AA2B5E" w:rsidRDefault="00A67790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A67790" w:rsidRPr="00AA2B5E" w:rsidRDefault="00A67790" w:rsidP="005A4B3D">
            <w:pPr>
              <w:spacing w:line="276" w:lineRule="auto"/>
              <w:jc w:val="center"/>
              <w:rPr>
                <w:b/>
              </w:rPr>
            </w:pPr>
          </w:p>
        </w:tc>
      </w:tr>
      <w:tr w:rsidR="00A67790" w:rsidRPr="00B76CD7" w:rsidTr="0096527F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A67790" w:rsidRPr="00B76CD7" w:rsidRDefault="00A67790" w:rsidP="005A4B3D">
            <w:pPr>
              <w:spacing w:line="276" w:lineRule="auto"/>
              <w:jc w:val="center"/>
            </w:pPr>
          </w:p>
        </w:tc>
        <w:tc>
          <w:tcPr>
            <w:tcW w:w="668" w:type="dxa"/>
            <w:vAlign w:val="center"/>
          </w:tcPr>
          <w:p w:rsidR="00A67790" w:rsidRPr="00B76CD7" w:rsidRDefault="00A67790" w:rsidP="005A4B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772" w:type="dxa"/>
            <w:vAlign w:val="center"/>
          </w:tcPr>
          <w:p w:rsidR="00A67790" w:rsidRPr="00B76CD7" w:rsidRDefault="00A67790" w:rsidP="005A4B3D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35A79">
              <w:rPr>
                <w:color w:val="000000"/>
                <w:sz w:val="20"/>
                <w:szCs w:val="20"/>
              </w:rPr>
              <w:t>Divatos férfi hajvágás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A67790" w:rsidRPr="00B76CD7" w:rsidRDefault="00A67790" w:rsidP="005A4B3D">
            <w:pPr>
              <w:spacing w:line="276" w:lineRule="auto"/>
              <w:jc w:val="center"/>
            </w:pPr>
          </w:p>
        </w:tc>
      </w:tr>
      <w:tr w:rsidR="00A67790" w:rsidTr="00BA411D">
        <w:trPr>
          <w:trHeight w:val="1104"/>
        </w:trPr>
        <w:tc>
          <w:tcPr>
            <w:tcW w:w="661" w:type="dxa"/>
            <w:vAlign w:val="center"/>
          </w:tcPr>
          <w:p w:rsidR="00A67790" w:rsidRPr="00AA2B5E" w:rsidRDefault="00A67790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67790" w:rsidRPr="00AA2B5E" w:rsidRDefault="00A67790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A67790" w:rsidRDefault="00A67790" w:rsidP="005A4B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A67790" w:rsidRPr="00A91F6C" w:rsidRDefault="00A67790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Információ-kérés</w:t>
            </w:r>
            <w:r w:rsidR="0062757A">
              <w:rPr>
                <w:sz w:val="20"/>
                <w:szCs w:val="20"/>
              </w:rPr>
              <w:t>.</w:t>
            </w:r>
          </w:p>
          <w:p w:rsidR="00A67790" w:rsidRPr="00A91F6C" w:rsidRDefault="00A67790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Diagnosztizálás</w:t>
            </w:r>
            <w:r w:rsidR="0062757A">
              <w:rPr>
                <w:sz w:val="20"/>
                <w:szCs w:val="20"/>
              </w:rPr>
              <w:t>.</w:t>
            </w:r>
          </w:p>
          <w:p w:rsidR="00A67790" w:rsidRPr="00A91F6C" w:rsidRDefault="00A67790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Munkatervezés</w:t>
            </w:r>
            <w:r w:rsidR="0062757A">
              <w:rPr>
                <w:sz w:val="20"/>
                <w:szCs w:val="20"/>
              </w:rPr>
              <w:t>.</w:t>
            </w:r>
          </w:p>
          <w:p w:rsidR="00A67790" w:rsidRPr="00A91F6C" w:rsidRDefault="00A67790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Eszközfertőtlenítés</w:t>
            </w:r>
            <w:r w:rsidR="0062757A">
              <w:rPr>
                <w:sz w:val="20"/>
                <w:szCs w:val="20"/>
              </w:rPr>
              <w:t>.</w:t>
            </w:r>
          </w:p>
          <w:p w:rsidR="00A67790" w:rsidRPr="00A91F6C" w:rsidRDefault="00A67790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Baleset- és munkavédelmi ismeretek</w:t>
            </w:r>
            <w:r w:rsidR="0062757A">
              <w:rPr>
                <w:sz w:val="20"/>
                <w:szCs w:val="20"/>
              </w:rPr>
              <w:t>.</w:t>
            </w:r>
          </w:p>
          <w:p w:rsidR="00A67790" w:rsidRPr="00A91F6C" w:rsidRDefault="00A67790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Vendég beterítése a szolgáltatás elvégzéséhez szükséges módon</w:t>
            </w:r>
            <w:r w:rsidR="0062757A">
              <w:rPr>
                <w:sz w:val="20"/>
                <w:szCs w:val="20"/>
              </w:rPr>
              <w:t>.</w:t>
            </w:r>
          </w:p>
          <w:p w:rsidR="00A67790" w:rsidRPr="00A91F6C" w:rsidRDefault="00A67790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 xml:space="preserve">Helyes eszközválasztás; a művelethez szükséges eszközök előkészítése: hajvágó fésűk, hajvágó olló, hajvágógép, nyakszirt kefe, hajvágó kendő, hajvágó csipeszek, vizező, </w:t>
            </w:r>
            <w:r w:rsidR="005D52C6">
              <w:rPr>
                <w:sz w:val="20"/>
                <w:szCs w:val="20"/>
              </w:rPr>
              <w:t xml:space="preserve">hajszárító, lakk, olaj </w:t>
            </w:r>
            <w:r w:rsidRPr="00A91F6C">
              <w:rPr>
                <w:sz w:val="20"/>
                <w:szCs w:val="20"/>
              </w:rPr>
              <w:t>stb.</w:t>
            </w:r>
          </w:p>
          <w:p w:rsidR="00A67790" w:rsidRPr="008A44C1" w:rsidRDefault="00A67790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A haj területi felosztása, vezetőpasszé, leválasztások irányai, kiemelési szögek, haj körvonala, hajvágási technológiák</w:t>
            </w:r>
            <w:r w:rsidR="0062757A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A67790" w:rsidRPr="00AA2B5E" w:rsidRDefault="00A67790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67790" w:rsidRPr="00AA2B5E" w:rsidRDefault="00A67790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A67790" w:rsidRPr="00AA2B5E" w:rsidRDefault="00A67790" w:rsidP="005A4B3D">
            <w:pPr>
              <w:spacing w:line="276" w:lineRule="auto"/>
              <w:jc w:val="center"/>
              <w:rPr>
                <w:b/>
              </w:rPr>
            </w:pPr>
          </w:p>
        </w:tc>
      </w:tr>
      <w:tr w:rsidR="00A67790" w:rsidTr="00BA411D">
        <w:trPr>
          <w:trHeight w:val="1104"/>
        </w:trPr>
        <w:tc>
          <w:tcPr>
            <w:tcW w:w="661" w:type="dxa"/>
            <w:vAlign w:val="center"/>
          </w:tcPr>
          <w:p w:rsidR="00A67790" w:rsidRPr="00AA2B5E" w:rsidRDefault="00A67790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67790" w:rsidRPr="00AA2B5E" w:rsidRDefault="00A67790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A67790" w:rsidRDefault="00A67790" w:rsidP="005A4B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62757A" w:rsidRPr="00A91F6C" w:rsidRDefault="0062757A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Arcformák, fejformák, koponyaformák</w:t>
            </w:r>
            <w:r>
              <w:rPr>
                <w:sz w:val="20"/>
                <w:szCs w:val="20"/>
              </w:rPr>
              <w:t>.</w:t>
            </w:r>
          </w:p>
          <w:p w:rsidR="0062757A" w:rsidRPr="00A91F6C" w:rsidRDefault="0062757A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Arcelemek, koponyaformák korrigálása</w:t>
            </w:r>
            <w:r>
              <w:rPr>
                <w:sz w:val="20"/>
                <w:szCs w:val="20"/>
              </w:rPr>
              <w:t>.</w:t>
            </w:r>
          </w:p>
          <w:p w:rsidR="0062757A" w:rsidRPr="00A91F6C" w:rsidRDefault="0062757A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A nyakfazon fajtái, a homlokfazon fajtái, az oldalfazon fajtái</w:t>
            </w:r>
            <w:r>
              <w:rPr>
                <w:sz w:val="20"/>
                <w:szCs w:val="20"/>
              </w:rPr>
              <w:t>.</w:t>
            </w:r>
          </w:p>
          <w:p w:rsidR="0062757A" w:rsidRPr="00A91F6C" w:rsidRDefault="0062757A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Oldal- és nyakfazon kialakítása szükség esetén</w:t>
            </w:r>
            <w:r>
              <w:rPr>
                <w:sz w:val="20"/>
                <w:szCs w:val="20"/>
              </w:rPr>
              <w:t>.</w:t>
            </w:r>
          </w:p>
          <w:p w:rsidR="00A67790" w:rsidRPr="008A44C1" w:rsidRDefault="0062757A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Az aktuális divat férfi trendeknek megfelelő hajvágás elvégzése az adott technológiák és technikák alkalmazásával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A67790" w:rsidRPr="00AA2B5E" w:rsidRDefault="00A67790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67790" w:rsidRPr="00AA2B5E" w:rsidRDefault="00A67790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A67790" w:rsidRPr="00AA2B5E" w:rsidRDefault="00A67790" w:rsidP="005A4B3D">
            <w:pPr>
              <w:spacing w:line="276" w:lineRule="auto"/>
              <w:jc w:val="center"/>
              <w:rPr>
                <w:b/>
              </w:rPr>
            </w:pPr>
          </w:p>
        </w:tc>
      </w:tr>
      <w:tr w:rsidR="00A67790" w:rsidTr="00BA411D">
        <w:trPr>
          <w:trHeight w:val="1104"/>
        </w:trPr>
        <w:tc>
          <w:tcPr>
            <w:tcW w:w="661" w:type="dxa"/>
            <w:vAlign w:val="center"/>
          </w:tcPr>
          <w:p w:rsidR="00A67790" w:rsidRPr="00AA2B5E" w:rsidRDefault="00A67790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67790" w:rsidRPr="00AA2B5E" w:rsidRDefault="00A67790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A67790" w:rsidRDefault="00A67790" w:rsidP="005A4B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62757A" w:rsidRPr="00A91F6C" w:rsidRDefault="0062757A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A modern divat férfi frizura kialakítása oly módon, hogy az harmonizáljon a modell stílusával, öltözékével, karakterével</w:t>
            </w:r>
            <w:r>
              <w:rPr>
                <w:sz w:val="20"/>
                <w:szCs w:val="20"/>
              </w:rPr>
              <w:t>.</w:t>
            </w:r>
          </w:p>
          <w:p w:rsidR="00A67790" w:rsidRPr="008A44C1" w:rsidRDefault="0062757A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A modern divat férfi frizurával harmonizáló bajusz-, és szakállformák kialakítása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A67790" w:rsidRPr="00AA2B5E" w:rsidRDefault="00A67790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67790" w:rsidRPr="00AA2B5E" w:rsidRDefault="00A67790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A67790" w:rsidRPr="00AA2B5E" w:rsidRDefault="00A67790" w:rsidP="005A4B3D">
            <w:pPr>
              <w:spacing w:line="276" w:lineRule="auto"/>
              <w:jc w:val="center"/>
              <w:rPr>
                <w:b/>
              </w:rPr>
            </w:pPr>
          </w:p>
        </w:tc>
      </w:tr>
      <w:tr w:rsidR="00A67790" w:rsidTr="0096527F">
        <w:trPr>
          <w:trHeight w:val="794"/>
        </w:trPr>
        <w:tc>
          <w:tcPr>
            <w:tcW w:w="661" w:type="dxa"/>
            <w:vAlign w:val="center"/>
          </w:tcPr>
          <w:p w:rsidR="00A67790" w:rsidRPr="00AA2B5E" w:rsidRDefault="00A67790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67790" w:rsidRPr="00AA2B5E" w:rsidRDefault="00A67790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A67790" w:rsidRDefault="00A67790" w:rsidP="005A4B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62757A" w:rsidRPr="00A91F6C" w:rsidRDefault="0062757A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A komplex művelet gyakoroltatása</w:t>
            </w:r>
            <w:r>
              <w:rPr>
                <w:sz w:val="20"/>
                <w:szCs w:val="20"/>
              </w:rPr>
              <w:t>.</w:t>
            </w:r>
          </w:p>
          <w:p w:rsidR="00A67790" w:rsidRPr="008A44C1" w:rsidRDefault="0062757A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A hibák felismerése, kijavítása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A67790" w:rsidRPr="00AA2B5E" w:rsidRDefault="00A67790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67790" w:rsidRPr="00AA2B5E" w:rsidRDefault="00A67790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A67790" w:rsidRPr="00AA2B5E" w:rsidRDefault="00A67790" w:rsidP="005A4B3D">
            <w:pPr>
              <w:spacing w:line="276" w:lineRule="auto"/>
              <w:jc w:val="center"/>
              <w:rPr>
                <w:b/>
              </w:rPr>
            </w:pPr>
          </w:p>
        </w:tc>
      </w:tr>
      <w:tr w:rsidR="00A67790" w:rsidTr="0096527F">
        <w:trPr>
          <w:trHeight w:val="794"/>
        </w:trPr>
        <w:tc>
          <w:tcPr>
            <w:tcW w:w="661" w:type="dxa"/>
            <w:vAlign w:val="center"/>
          </w:tcPr>
          <w:p w:rsidR="00A67790" w:rsidRPr="00AA2B5E" w:rsidRDefault="00A67790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67790" w:rsidRPr="00AA2B5E" w:rsidRDefault="00A67790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A67790" w:rsidRDefault="00A67790" w:rsidP="005A4B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72" w:type="dxa"/>
          </w:tcPr>
          <w:p w:rsidR="00A67790" w:rsidRPr="008A44C1" w:rsidRDefault="0062757A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A divat férfi vágás szárítás komplex művelet vizsgaidőre való gyakoroltatása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A67790" w:rsidRPr="00AA2B5E" w:rsidRDefault="00A67790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67790" w:rsidRPr="00AA2B5E" w:rsidRDefault="00A67790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A67790" w:rsidRPr="00AA2B5E" w:rsidRDefault="00A67790" w:rsidP="005A4B3D">
            <w:pPr>
              <w:spacing w:line="276" w:lineRule="auto"/>
              <w:jc w:val="center"/>
              <w:rPr>
                <w:b/>
              </w:rPr>
            </w:pPr>
          </w:p>
        </w:tc>
      </w:tr>
      <w:tr w:rsidR="00A67790" w:rsidTr="00A91F6C">
        <w:trPr>
          <w:trHeight w:val="102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A67790" w:rsidRPr="00AA2B5E" w:rsidRDefault="00A67790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A67790" w:rsidRPr="00E93E3E" w:rsidRDefault="00A67790" w:rsidP="005A4B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440</w:t>
            </w:r>
          </w:p>
        </w:tc>
        <w:tc>
          <w:tcPr>
            <w:tcW w:w="4772" w:type="dxa"/>
            <w:vAlign w:val="center"/>
          </w:tcPr>
          <w:p w:rsidR="00A67790" w:rsidRDefault="00A67790" w:rsidP="005A4B3D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A35A79">
              <w:rPr>
                <w:b/>
                <w:color w:val="000000"/>
                <w:sz w:val="28"/>
                <w:szCs w:val="28"/>
              </w:rPr>
              <w:t>11708-16</w:t>
            </w:r>
          </w:p>
          <w:p w:rsidR="00A67790" w:rsidRPr="00E93E3E" w:rsidRDefault="00A67790" w:rsidP="005A4B3D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A35A79">
              <w:rPr>
                <w:b/>
                <w:color w:val="000000"/>
                <w:sz w:val="28"/>
                <w:szCs w:val="28"/>
              </w:rPr>
              <w:t>Fodrász vegyszeres műveletek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A67790" w:rsidRPr="00AA2B5E" w:rsidRDefault="00A67790" w:rsidP="005A4B3D">
            <w:pPr>
              <w:spacing w:line="276" w:lineRule="auto"/>
              <w:jc w:val="center"/>
              <w:rPr>
                <w:b/>
              </w:rPr>
            </w:pPr>
          </w:p>
        </w:tc>
      </w:tr>
      <w:tr w:rsidR="00A67790" w:rsidRPr="005A4B3D" w:rsidTr="00CA5A47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A67790" w:rsidRPr="005A4B3D" w:rsidRDefault="00A67790" w:rsidP="005A4B3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:rsidR="00A67790" w:rsidRPr="005A4B3D" w:rsidRDefault="00A67790" w:rsidP="005A4B3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4B3D">
              <w:rPr>
                <w:sz w:val="24"/>
                <w:szCs w:val="24"/>
              </w:rPr>
              <w:t>440</w:t>
            </w:r>
          </w:p>
        </w:tc>
        <w:tc>
          <w:tcPr>
            <w:tcW w:w="4772" w:type="dxa"/>
            <w:vAlign w:val="center"/>
          </w:tcPr>
          <w:p w:rsidR="00A67790" w:rsidRPr="005A4B3D" w:rsidRDefault="00A67790" w:rsidP="005A4B3D">
            <w:pPr>
              <w:spacing w:line="27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5A4B3D">
              <w:rPr>
                <w:bCs/>
                <w:color w:val="000000"/>
                <w:sz w:val="24"/>
                <w:szCs w:val="24"/>
              </w:rPr>
              <w:t>Fodrász szakmai gyakorlat 3.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A67790" w:rsidRPr="005A4B3D" w:rsidRDefault="00A67790" w:rsidP="005A4B3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67790" w:rsidRPr="00B76CD7" w:rsidTr="0096527F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A67790" w:rsidRPr="00B76CD7" w:rsidRDefault="00A67790" w:rsidP="005A4B3D">
            <w:pPr>
              <w:spacing w:line="276" w:lineRule="auto"/>
              <w:jc w:val="center"/>
            </w:pPr>
          </w:p>
        </w:tc>
        <w:tc>
          <w:tcPr>
            <w:tcW w:w="668" w:type="dxa"/>
            <w:vAlign w:val="center"/>
          </w:tcPr>
          <w:p w:rsidR="00A67790" w:rsidRPr="00B76CD7" w:rsidRDefault="00A67790" w:rsidP="005A4B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4772" w:type="dxa"/>
            <w:vAlign w:val="center"/>
          </w:tcPr>
          <w:p w:rsidR="00A67790" w:rsidRPr="00B76CD7" w:rsidRDefault="00A67790" w:rsidP="005A4B3D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35A79">
              <w:rPr>
                <w:color w:val="000000"/>
                <w:sz w:val="20"/>
                <w:szCs w:val="20"/>
              </w:rPr>
              <w:t>Dauercsavarás babafejen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A67790" w:rsidRPr="00B76CD7" w:rsidRDefault="00A67790" w:rsidP="005A4B3D">
            <w:pPr>
              <w:spacing w:line="276" w:lineRule="auto"/>
              <w:jc w:val="center"/>
            </w:pPr>
          </w:p>
        </w:tc>
      </w:tr>
      <w:tr w:rsidR="00A67790" w:rsidTr="00A35A79">
        <w:trPr>
          <w:trHeight w:val="794"/>
        </w:trPr>
        <w:tc>
          <w:tcPr>
            <w:tcW w:w="661" w:type="dxa"/>
            <w:vAlign w:val="center"/>
          </w:tcPr>
          <w:p w:rsidR="00A67790" w:rsidRPr="00AA2B5E" w:rsidRDefault="00A67790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67790" w:rsidRPr="00AA2B5E" w:rsidRDefault="00A67790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A67790" w:rsidRDefault="00A67790" w:rsidP="005A4B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72" w:type="dxa"/>
          </w:tcPr>
          <w:p w:rsidR="00A67790" w:rsidRPr="00A91F6C" w:rsidRDefault="00A67790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 xml:space="preserve">Dauer csavarás egész fejen </w:t>
            </w:r>
            <w:r w:rsidR="005D52C6">
              <w:rPr>
                <w:sz w:val="20"/>
                <w:szCs w:val="20"/>
              </w:rPr>
              <w:t>-</w:t>
            </w:r>
            <w:r w:rsidRPr="00A91F6C">
              <w:rPr>
                <w:sz w:val="20"/>
                <w:szCs w:val="20"/>
              </w:rPr>
              <w:t xml:space="preserve"> babafejen, vegyszer használata nélkül</w:t>
            </w:r>
            <w:r w:rsidR="0062757A">
              <w:rPr>
                <w:sz w:val="20"/>
                <w:szCs w:val="20"/>
              </w:rPr>
              <w:t>.</w:t>
            </w:r>
          </w:p>
          <w:p w:rsidR="00A67790" w:rsidRPr="00A91F6C" w:rsidRDefault="00A67790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Munkatervezés</w:t>
            </w:r>
            <w:r w:rsidR="0062757A">
              <w:rPr>
                <w:sz w:val="20"/>
                <w:szCs w:val="20"/>
              </w:rPr>
              <w:t>.</w:t>
            </w:r>
          </w:p>
          <w:p w:rsidR="00A67790" w:rsidRPr="00A91F6C" w:rsidRDefault="00A67790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Eszközfertőtlenítés</w:t>
            </w:r>
            <w:r w:rsidR="0062757A">
              <w:rPr>
                <w:sz w:val="20"/>
                <w:szCs w:val="20"/>
              </w:rPr>
              <w:t>.</w:t>
            </w:r>
          </w:p>
          <w:p w:rsidR="00A67790" w:rsidRPr="008A44C1" w:rsidRDefault="00A67790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Baleset- és munkavédelmi ismeretek</w:t>
            </w:r>
            <w:r w:rsidR="0062757A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A67790" w:rsidRPr="00AA2B5E" w:rsidRDefault="00A67790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67790" w:rsidRPr="00AA2B5E" w:rsidRDefault="00A67790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A67790" w:rsidRPr="00AA2B5E" w:rsidRDefault="00A67790" w:rsidP="005A4B3D">
            <w:pPr>
              <w:spacing w:line="276" w:lineRule="auto"/>
              <w:jc w:val="center"/>
              <w:rPr>
                <w:b/>
              </w:rPr>
            </w:pPr>
          </w:p>
        </w:tc>
      </w:tr>
      <w:tr w:rsidR="0062757A" w:rsidTr="00A35A79">
        <w:trPr>
          <w:trHeight w:val="794"/>
        </w:trPr>
        <w:tc>
          <w:tcPr>
            <w:tcW w:w="661" w:type="dxa"/>
            <w:vAlign w:val="center"/>
          </w:tcPr>
          <w:p w:rsidR="0062757A" w:rsidRPr="00AA2B5E" w:rsidRDefault="0062757A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2757A" w:rsidRPr="00AA2B5E" w:rsidRDefault="0062757A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62757A" w:rsidRDefault="0062757A" w:rsidP="005A4B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62757A" w:rsidRPr="00A91F6C" w:rsidRDefault="0062757A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 xml:space="preserve">Dauer csavarás egész fejen </w:t>
            </w:r>
            <w:r w:rsidR="005D52C6">
              <w:rPr>
                <w:sz w:val="20"/>
                <w:szCs w:val="20"/>
              </w:rPr>
              <w:t>-</w:t>
            </w:r>
            <w:r w:rsidRPr="00A91F6C">
              <w:rPr>
                <w:sz w:val="20"/>
                <w:szCs w:val="20"/>
              </w:rPr>
              <w:t xml:space="preserve"> babafejen, vegyszer használata nélkül</w:t>
            </w:r>
            <w:r>
              <w:rPr>
                <w:sz w:val="20"/>
                <w:szCs w:val="20"/>
              </w:rPr>
              <w:t>.</w:t>
            </w:r>
          </w:p>
          <w:p w:rsidR="0062757A" w:rsidRPr="00A91F6C" w:rsidRDefault="0062757A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Munkatervezés</w:t>
            </w:r>
            <w:r>
              <w:rPr>
                <w:sz w:val="20"/>
                <w:szCs w:val="20"/>
              </w:rPr>
              <w:t>.</w:t>
            </w:r>
          </w:p>
          <w:p w:rsidR="0062757A" w:rsidRPr="00A91F6C" w:rsidRDefault="0062757A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Eszközfertőtlenítés</w:t>
            </w:r>
            <w:r>
              <w:rPr>
                <w:sz w:val="20"/>
                <w:szCs w:val="20"/>
              </w:rPr>
              <w:t>.</w:t>
            </w:r>
          </w:p>
          <w:p w:rsidR="0062757A" w:rsidRPr="00A91F6C" w:rsidRDefault="0062757A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Baleset- és munkavédelmi ismeretek</w:t>
            </w:r>
            <w:r>
              <w:rPr>
                <w:sz w:val="20"/>
                <w:szCs w:val="20"/>
              </w:rPr>
              <w:t>.</w:t>
            </w:r>
          </w:p>
          <w:p w:rsidR="0062757A" w:rsidRPr="008A44C1" w:rsidRDefault="0062757A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Helyes eszközválasztás (bontó fésű - 7 1/2Matador - , stíl fésű, átmérőben és hosszúságban</w:t>
            </w:r>
            <w:r w:rsidR="005D52C6">
              <w:rPr>
                <w:sz w:val="20"/>
                <w:szCs w:val="20"/>
              </w:rPr>
              <w:t xml:space="preserve"> </w:t>
            </w:r>
            <w:r w:rsidRPr="00A91F6C">
              <w:rPr>
                <w:sz w:val="20"/>
                <w:szCs w:val="20"/>
              </w:rPr>
              <w:t>különböző műanyag dauer csavarók, dauer tűk, dauer papír, vizező)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62757A" w:rsidRPr="00AA2B5E" w:rsidRDefault="0062757A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2757A" w:rsidRPr="00AA2B5E" w:rsidRDefault="0062757A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62757A" w:rsidRPr="00AA2B5E" w:rsidRDefault="0062757A" w:rsidP="005A4B3D">
            <w:pPr>
              <w:spacing w:line="276" w:lineRule="auto"/>
              <w:jc w:val="center"/>
              <w:rPr>
                <w:b/>
              </w:rPr>
            </w:pPr>
          </w:p>
        </w:tc>
      </w:tr>
      <w:tr w:rsidR="00A67790" w:rsidTr="00A35A79">
        <w:trPr>
          <w:trHeight w:val="794"/>
        </w:trPr>
        <w:tc>
          <w:tcPr>
            <w:tcW w:w="661" w:type="dxa"/>
            <w:vAlign w:val="center"/>
          </w:tcPr>
          <w:p w:rsidR="00A67790" w:rsidRPr="00AA2B5E" w:rsidRDefault="00A67790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67790" w:rsidRPr="00AA2B5E" w:rsidRDefault="00A67790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A67790" w:rsidRDefault="00A67790" w:rsidP="005A4B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A67790" w:rsidRPr="008A44C1" w:rsidRDefault="00C41FDD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Csavarási technikák ismerete (lapos, spirál csavarás, ikercsavarás, kétrétegű csavarás, egyéb</w:t>
            </w:r>
            <w:r w:rsidR="005D52C6">
              <w:rPr>
                <w:sz w:val="20"/>
                <w:szCs w:val="20"/>
              </w:rPr>
              <w:t xml:space="preserve"> </w:t>
            </w:r>
            <w:r w:rsidRPr="00A91F6C">
              <w:rPr>
                <w:sz w:val="20"/>
                <w:szCs w:val="20"/>
              </w:rPr>
              <w:t>csavarási technikák)</w:t>
            </w:r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846" w:type="dxa"/>
          </w:tcPr>
          <w:p w:rsidR="00A67790" w:rsidRPr="00AA2B5E" w:rsidRDefault="00A67790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67790" w:rsidRPr="00AA2B5E" w:rsidRDefault="00A67790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A67790" w:rsidRPr="00AA2B5E" w:rsidRDefault="00A67790" w:rsidP="005A4B3D">
            <w:pPr>
              <w:spacing w:line="276" w:lineRule="auto"/>
              <w:jc w:val="center"/>
              <w:rPr>
                <w:b/>
              </w:rPr>
            </w:pPr>
          </w:p>
        </w:tc>
      </w:tr>
      <w:tr w:rsidR="00A67790" w:rsidTr="00A35A79">
        <w:trPr>
          <w:trHeight w:val="794"/>
        </w:trPr>
        <w:tc>
          <w:tcPr>
            <w:tcW w:w="661" w:type="dxa"/>
            <w:vAlign w:val="center"/>
          </w:tcPr>
          <w:p w:rsidR="00A67790" w:rsidRPr="00AA2B5E" w:rsidRDefault="00A67790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67790" w:rsidRPr="00AA2B5E" w:rsidRDefault="00A67790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A67790" w:rsidRDefault="00A67790" w:rsidP="005A4B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A67790" w:rsidRPr="008A44C1" w:rsidRDefault="00C41FDD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Csavarási technikák ismerete (lapos, spirál csavarás, ikercsavarás, kétrétegű csavarás, egyéb</w:t>
            </w:r>
            <w:r w:rsidR="005D52C6">
              <w:rPr>
                <w:sz w:val="20"/>
                <w:szCs w:val="20"/>
              </w:rPr>
              <w:t xml:space="preserve"> </w:t>
            </w:r>
            <w:r w:rsidRPr="00A91F6C">
              <w:rPr>
                <w:sz w:val="20"/>
                <w:szCs w:val="20"/>
              </w:rPr>
              <w:t>csavarási technikák)</w:t>
            </w:r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846" w:type="dxa"/>
          </w:tcPr>
          <w:p w:rsidR="00A67790" w:rsidRPr="00AA2B5E" w:rsidRDefault="00A67790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67790" w:rsidRPr="00AA2B5E" w:rsidRDefault="00A67790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A67790" w:rsidRPr="00AA2B5E" w:rsidRDefault="00A67790" w:rsidP="005A4B3D">
            <w:pPr>
              <w:spacing w:line="276" w:lineRule="auto"/>
              <w:jc w:val="center"/>
              <w:rPr>
                <w:b/>
              </w:rPr>
            </w:pPr>
          </w:p>
        </w:tc>
      </w:tr>
      <w:tr w:rsidR="00C41FDD" w:rsidTr="00A35A79">
        <w:trPr>
          <w:trHeight w:val="794"/>
        </w:trPr>
        <w:tc>
          <w:tcPr>
            <w:tcW w:w="661" w:type="dxa"/>
            <w:vAlign w:val="center"/>
          </w:tcPr>
          <w:p w:rsidR="00C41FDD" w:rsidRPr="00AA2B5E" w:rsidRDefault="00C41FDD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41FDD" w:rsidRPr="00AA2B5E" w:rsidRDefault="00C41FDD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C41FDD" w:rsidRDefault="00C41FDD" w:rsidP="005A4B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B2206A" w:rsidRDefault="00B2206A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Különböző csavarók tulajdonságainak ismerete és alkalmazása (pl.: papiloten, piskóta</w:t>
            </w:r>
            <w:r w:rsidR="007C380E">
              <w:rPr>
                <w:sz w:val="20"/>
                <w:szCs w:val="20"/>
              </w:rPr>
              <w:t xml:space="preserve"> stb.</w:t>
            </w:r>
            <w:r w:rsidRPr="00A91F6C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.</w:t>
            </w:r>
          </w:p>
          <w:p w:rsidR="00C41FDD" w:rsidRPr="008A44C1" w:rsidRDefault="00B2206A" w:rsidP="005D52C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Különböző csavarási formák ismerete, alkalmazási lehetőségei (hagyományos, formadauer,</w:t>
            </w:r>
            <w:r w:rsidR="005D52C6">
              <w:rPr>
                <w:sz w:val="20"/>
                <w:szCs w:val="20"/>
              </w:rPr>
              <w:t xml:space="preserve"> </w:t>
            </w:r>
            <w:r w:rsidRPr="00A91F6C">
              <w:rPr>
                <w:sz w:val="20"/>
                <w:szCs w:val="20"/>
              </w:rPr>
              <w:t>tő- és utándauer, részdauer, spiráldauer</w:t>
            </w:r>
            <w:r w:rsidR="005D52C6">
              <w:rPr>
                <w:sz w:val="20"/>
                <w:szCs w:val="20"/>
              </w:rPr>
              <w:t xml:space="preserve"> </w:t>
            </w:r>
            <w:r w:rsidRPr="00A91F6C">
              <w:rPr>
                <w:sz w:val="20"/>
                <w:szCs w:val="20"/>
              </w:rPr>
              <w:t>stb.)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C41FDD" w:rsidRPr="00AA2B5E" w:rsidRDefault="00C41FDD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41FDD" w:rsidRPr="00AA2B5E" w:rsidRDefault="00C41FDD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C41FDD" w:rsidRPr="00AA2B5E" w:rsidRDefault="00C41FDD" w:rsidP="005A4B3D">
            <w:pPr>
              <w:spacing w:line="276" w:lineRule="auto"/>
              <w:jc w:val="center"/>
              <w:rPr>
                <w:b/>
              </w:rPr>
            </w:pPr>
          </w:p>
        </w:tc>
      </w:tr>
      <w:tr w:rsidR="00C41FDD" w:rsidTr="00A35A79">
        <w:trPr>
          <w:trHeight w:val="794"/>
        </w:trPr>
        <w:tc>
          <w:tcPr>
            <w:tcW w:w="661" w:type="dxa"/>
            <w:vAlign w:val="center"/>
          </w:tcPr>
          <w:p w:rsidR="00C41FDD" w:rsidRPr="00AA2B5E" w:rsidRDefault="00C41FDD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41FDD" w:rsidRPr="00AA2B5E" w:rsidRDefault="00C41FDD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C41FDD" w:rsidRDefault="00C41FDD" w:rsidP="005A4B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B2206A" w:rsidRDefault="00B2206A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Különböző csavarók tulajdonságainak ismerete és alkalmazása (pl.: papiloten, piskóta</w:t>
            </w:r>
            <w:r w:rsidR="007C380E">
              <w:rPr>
                <w:sz w:val="20"/>
                <w:szCs w:val="20"/>
              </w:rPr>
              <w:t xml:space="preserve"> stb.</w:t>
            </w:r>
            <w:r w:rsidRPr="00A91F6C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.</w:t>
            </w:r>
          </w:p>
          <w:p w:rsidR="00C41FDD" w:rsidRPr="00AA2B5E" w:rsidRDefault="00C41FDD" w:rsidP="005D52C6">
            <w:pPr>
              <w:spacing w:line="276" w:lineRule="auto"/>
              <w:jc w:val="both"/>
              <w:rPr>
                <w:b/>
              </w:rPr>
            </w:pPr>
            <w:r w:rsidRPr="00A91F6C">
              <w:rPr>
                <w:sz w:val="20"/>
                <w:szCs w:val="20"/>
              </w:rPr>
              <w:t>Különböző csavarási formák ismerete, alkalmazási lehetőségei (hagyományos, formadauer,</w:t>
            </w:r>
            <w:r w:rsidR="005D52C6">
              <w:rPr>
                <w:sz w:val="20"/>
                <w:szCs w:val="20"/>
              </w:rPr>
              <w:t xml:space="preserve"> </w:t>
            </w:r>
            <w:r w:rsidRPr="00A91F6C">
              <w:rPr>
                <w:sz w:val="20"/>
                <w:szCs w:val="20"/>
              </w:rPr>
              <w:t>tő- és utándauer, részdauer, spiráldauer stb.)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C41FDD" w:rsidRPr="00AA2B5E" w:rsidRDefault="00C41FDD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41FDD" w:rsidRPr="00AA2B5E" w:rsidRDefault="00C41FDD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C41FDD" w:rsidRPr="00AA2B5E" w:rsidRDefault="00C41FDD" w:rsidP="005A4B3D">
            <w:pPr>
              <w:spacing w:line="276" w:lineRule="auto"/>
              <w:jc w:val="center"/>
              <w:rPr>
                <w:b/>
              </w:rPr>
            </w:pPr>
          </w:p>
        </w:tc>
      </w:tr>
      <w:tr w:rsidR="00B2206A" w:rsidTr="00A35A79">
        <w:trPr>
          <w:trHeight w:val="794"/>
        </w:trPr>
        <w:tc>
          <w:tcPr>
            <w:tcW w:w="661" w:type="dxa"/>
            <w:vAlign w:val="center"/>
          </w:tcPr>
          <w:p w:rsidR="00B2206A" w:rsidRPr="00AA2B5E" w:rsidRDefault="00B2206A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2206A" w:rsidRPr="00AA2B5E" w:rsidRDefault="00B2206A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B2206A" w:rsidRDefault="00B2206A" w:rsidP="005A4B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B2206A" w:rsidRPr="00A91F6C" w:rsidRDefault="00B2206A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A komplex művelet gyakoroltatása</w:t>
            </w:r>
            <w:r>
              <w:rPr>
                <w:sz w:val="20"/>
                <w:szCs w:val="20"/>
              </w:rPr>
              <w:t>.</w:t>
            </w:r>
          </w:p>
          <w:p w:rsidR="00B2206A" w:rsidRPr="00AA2B5E" w:rsidRDefault="00B2206A" w:rsidP="005A4B3D">
            <w:pPr>
              <w:spacing w:line="276" w:lineRule="auto"/>
              <w:jc w:val="both"/>
              <w:rPr>
                <w:b/>
              </w:rPr>
            </w:pPr>
            <w:r w:rsidRPr="00A91F6C">
              <w:rPr>
                <w:sz w:val="20"/>
                <w:szCs w:val="20"/>
              </w:rPr>
              <w:t>A hibák felismerése, kijavítása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B2206A" w:rsidRPr="00AA2B5E" w:rsidRDefault="00B2206A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2206A" w:rsidRPr="00AA2B5E" w:rsidRDefault="00B2206A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B2206A" w:rsidRPr="00AA2B5E" w:rsidRDefault="00B2206A" w:rsidP="005A4B3D">
            <w:pPr>
              <w:spacing w:line="276" w:lineRule="auto"/>
              <w:jc w:val="center"/>
              <w:rPr>
                <w:b/>
              </w:rPr>
            </w:pPr>
          </w:p>
        </w:tc>
      </w:tr>
      <w:tr w:rsidR="00B2206A" w:rsidTr="00A35A79">
        <w:trPr>
          <w:trHeight w:val="794"/>
        </w:trPr>
        <w:tc>
          <w:tcPr>
            <w:tcW w:w="661" w:type="dxa"/>
            <w:vAlign w:val="center"/>
          </w:tcPr>
          <w:p w:rsidR="00B2206A" w:rsidRPr="00AA2B5E" w:rsidRDefault="00B2206A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2206A" w:rsidRPr="00AA2B5E" w:rsidRDefault="00B2206A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B2206A" w:rsidRDefault="00B2206A" w:rsidP="005A4B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B2206A" w:rsidRPr="00A91F6C" w:rsidRDefault="00B2206A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A komplex művelet gyakoroltatása</w:t>
            </w:r>
            <w:r>
              <w:rPr>
                <w:sz w:val="20"/>
                <w:szCs w:val="20"/>
              </w:rPr>
              <w:t>.</w:t>
            </w:r>
          </w:p>
          <w:p w:rsidR="00B2206A" w:rsidRPr="00AA2B5E" w:rsidRDefault="00B2206A" w:rsidP="005A4B3D">
            <w:pPr>
              <w:spacing w:line="276" w:lineRule="auto"/>
              <w:jc w:val="both"/>
              <w:rPr>
                <w:b/>
              </w:rPr>
            </w:pPr>
            <w:r w:rsidRPr="00A91F6C">
              <w:rPr>
                <w:sz w:val="20"/>
                <w:szCs w:val="20"/>
              </w:rPr>
              <w:t>A hibák felismerése, kijavítása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B2206A" w:rsidRPr="00AA2B5E" w:rsidRDefault="00B2206A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2206A" w:rsidRPr="00AA2B5E" w:rsidRDefault="00B2206A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B2206A" w:rsidRPr="00AA2B5E" w:rsidRDefault="00B2206A" w:rsidP="005A4B3D">
            <w:pPr>
              <w:spacing w:line="276" w:lineRule="auto"/>
              <w:jc w:val="center"/>
              <w:rPr>
                <w:b/>
              </w:rPr>
            </w:pPr>
          </w:p>
        </w:tc>
      </w:tr>
      <w:tr w:rsidR="00B2206A" w:rsidTr="00A35A79">
        <w:trPr>
          <w:trHeight w:val="794"/>
        </w:trPr>
        <w:tc>
          <w:tcPr>
            <w:tcW w:w="661" w:type="dxa"/>
            <w:vAlign w:val="center"/>
          </w:tcPr>
          <w:p w:rsidR="00B2206A" w:rsidRPr="00AA2B5E" w:rsidRDefault="00B2206A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2206A" w:rsidRPr="00AA2B5E" w:rsidRDefault="00B2206A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B2206A" w:rsidRDefault="00B2206A" w:rsidP="005A4B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B2206A" w:rsidRPr="00A91F6C" w:rsidRDefault="00B2206A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A komplex művelet gyakoroltatása</w:t>
            </w:r>
            <w:r>
              <w:rPr>
                <w:sz w:val="20"/>
                <w:szCs w:val="20"/>
              </w:rPr>
              <w:t>.</w:t>
            </w:r>
          </w:p>
          <w:p w:rsidR="00B2206A" w:rsidRPr="00AA2B5E" w:rsidRDefault="00B2206A" w:rsidP="005A4B3D">
            <w:pPr>
              <w:spacing w:line="276" w:lineRule="auto"/>
              <w:jc w:val="both"/>
              <w:rPr>
                <w:b/>
              </w:rPr>
            </w:pPr>
            <w:r w:rsidRPr="00A91F6C">
              <w:rPr>
                <w:sz w:val="20"/>
                <w:szCs w:val="20"/>
              </w:rPr>
              <w:t>A hibák felismerése, kijavítása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B2206A" w:rsidRPr="00AA2B5E" w:rsidRDefault="00B2206A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2206A" w:rsidRPr="00AA2B5E" w:rsidRDefault="00B2206A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B2206A" w:rsidRPr="00AA2B5E" w:rsidRDefault="00B2206A" w:rsidP="005A4B3D">
            <w:pPr>
              <w:spacing w:line="276" w:lineRule="auto"/>
              <w:jc w:val="center"/>
              <w:rPr>
                <w:b/>
              </w:rPr>
            </w:pPr>
          </w:p>
        </w:tc>
      </w:tr>
      <w:tr w:rsidR="00B2206A" w:rsidTr="00A35A79">
        <w:trPr>
          <w:trHeight w:val="794"/>
        </w:trPr>
        <w:tc>
          <w:tcPr>
            <w:tcW w:w="661" w:type="dxa"/>
            <w:vAlign w:val="center"/>
          </w:tcPr>
          <w:p w:rsidR="00B2206A" w:rsidRPr="00AA2B5E" w:rsidRDefault="00B2206A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2206A" w:rsidRPr="00AA2B5E" w:rsidRDefault="00B2206A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B2206A" w:rsidRPr="00E32402" w:rsidRDefault="00B2206A" w:rsidP="005A4B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72" w:type="dxa"/>
          </w:tcPr>
          <w:p w:rsidR="00B2206A" w:rsidRPr="00A91F6C" w:rsidRDefault="00B2206A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A komplex művelet gyakoroltatása</w:t>
            </w:r>
            <w:r>
              <w:rPr>
                <w:sz w:val="20"/>
                <w:szCs w:val="20"/>
              </w:rPr>
              <w:t>.</w:t>
            </w:r>
          </w:p>
          <w:p w:rsidR="00B2206A" w:rsidRPr="00AA2B5E" w:rsidRDefault="00B2206A" w:rsidP="005A4B3D">
            <w:pPr>
              <w:spacing w:line="276" w:lineRule="auto"/>
              <w:jc w:val="both"/>
              <w:rPr>
                <w:b/>
              </w:rPr>
            </w:pPr>
            <w:r w:rsidRPr="00A91F6C">
              <w:rPr>
                <w:sz w:val="20"/>
                <w:szCs w:val="20"/>
              </w:rPr>
              <w:t>A hibák felismerése, kijavítása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B2206A" w:rsidRPr="00AA2B5E" w:rsidRDefault="00B2206A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2206A" w:rsidRPr="00AA2B5E" w:rsidRDefault="00B2206A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B2206A" w:rsidRPr="00AA2B5E" w:rsidRDefault="00B2206A" w:rsidP="005A4B3D">
            <w:pPr>
              <w:spacing w:line="276" w:lineRule="auto"/>
              <w:jc w:val="center"/>
              <w:rPr>
                <w:b/>
              </w:rPr>
            </w:pPr>
          </w:p>
        </w:tc>
      </w:tr>
      <w:tr w:rsidR="00B2206A" w:rsidRPr="00B76CD7" w:rsidTr="0096527F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B2206A" w:rsidRPr="00B76CD7" w:rsidRDefault="00B2206A" w:rsidP="005A4B3D">
            <w:pPr>
              <w:spacing w:line="276" w:lineRule="auto"/>
              <w:jc w:val="center"/>
            </w:pPr>
          </w:p>
        </w:tc>
        <w:tc>
          <w:tcPr>
            <w:tcW w:w="668" w:type="dxa"/>
            <w:vAlign w:val="center"/>
          </w:tcPr>
          <w:p w:rsidR="00B2206A" w:rsidRPr="00B76CD7" w:rsidRDefault="00B2206A" w:rsidP="005A4B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4772" w:type="dxa"/>
            <w:vAlign w:val="center"/>
          </w:tcPr>
          <w:p w:rsidR="00B2206A" w:rsidRPr="00B76CD7" w:rsidRDefault="00B2206A" w:rsidP="005A4B3D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35A79">
              <w:rPr>
                <w:color w:val="000000"/>
                <w:sz w:val="20"/>
                <w:szCs w:val="20"/>
              </w:rPr>
              <w:t>Hideg tartóshullámosítás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B2206A" w:rsidRPr="00B76CD7" w:rsidRDefault="00B2206A" w:rsidP="005A4B3D">
            <w:pPr>
              <w:spacing w:line="276" w:lineRule="auto"/>
              <w:jc w:val="center"/>
            </w:pPr>
          </w:p>
        </w:tc>
      </w:tr>
      <w:tr w:rsidR="00B2206A" w:rsidTr="00B2206A">
        <w:trPr>
          <w:trHeight w:val="305"/>
        </w:trPr>
        <w:tc>
          <w:tcPr>
            <w:tcW w:w="661" w:type="dxa"/>
            <w:vAlign w:val="center"/>
          </w:tcPr>
          <w:p w:rsidR="00B2206A" w:rsidRPr="00AA2B5E" w:rsidRDefault="00B2206A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2206A" w:rsidRPr="00AA2B5E" w:rsidRDefault="00B2206A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B2206A" w:rsidRDefault="00B2206A" w:rsidP="005A4B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72" w:type="dxa"/>
          </w:tcPr>
          <w:p w:rsidR="00B2206A" w:rsidRPr="00A91F6C" w:rsidRDefault="00B2206A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 xml:space="preserve">Dauer csavarás egész fejen </w:t>
            </w:r>
            <w:r w:rsidR="005D52C6">
              <w:rPr>
                <w:sz w:val="20"/>
                <w:szCs w:val="20"/>
              </w:rPr>
              <w:t>-</w:t>
            </w:r>
            <w:r w:rsidRPr="00A91F6C">
              <w:rPr>
                <w:sz w:val="20"/>
                <w:szCs w:val="20"/>
              </w:rPr>
              <w:t xml:space="preserve"> babafejen</w:t>
            </w:r>
            <w:r>
              <w:rPr>
                <w:sz w:val="20"/>
                <w:szCs w:val="20"/>
              </w:rPr>
              <w:t>.</w:t>
            </w:r>
          </w:p>
          <w:p w:rsidR="00B2206A" w:rsidRPr="00A91F6C" w:rsidRDefault="00B2206A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Információ kérés</w:t>
            </w:r>
            <w:r>
              <w:rPr>
                <w:sz w:val="20"/>
                <w:szCs w:val="20"/>
              </w:rPr>
              <w:t>.</w:t>
            </w:r>
          </w:p>
          <w:p w:rsidR="00B2206A" w:rsidRPr="00A91F6C" w:rsidRDefault="00B2206A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Diagnosztizálás</w:t>
            </w:r>
            <w:r>
              <w:rPr>
                <w:sz w:val="20"/>
                <w:szCs w:val="20"/>
              </w:rPr>
              <w:t>.</w:t>
            </w:r>
          </w:p>
          <w:p w:rsidR="00B2206A" w:rsidRPr="00A91F6C" w:rsidRDefault="00B2206A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Munkatervezés</w:t>
            </w:r>
            <w:r>
              <w:rPr>
                <w:sz w:val="20"/>
                <w:szCs w:val="20"/>
              </w:rPr>
              <w:t>.</w:t>
            </w:r>
          </w:p>
          <w:p w:rsidR="00B2206A" w:rsidRPr="00A91F6C" w:rsidRDefault="00B2206A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Eszközfertőtlenítés</w:t>
            </w:r>
            <w:r>
              <w:rPr>
                <w:sz w:val="20"/>
                <w:szCs w:val="20"/>
              </w:rPr>
              <w:t>.</w:t>
            </w:r>
          </w:p>
          <w:p w:rsidR="00B2206A" w:rsidRPr="00A91F6C" w:rsidRDefault="00B2206A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Baleset- és munkavédelmi ismeretek</w:t>
            </w:r>
            <w:r>
              <w:rPr>
                <w:sz w:val="20"/>
                <w:szCs w:val="20"/>
              </w:rPr>
              <w:t>.</w:t>
            </w:r>
          </w:p>
          <w:p w:rsidR="00B2206A" w:rsidRPr="008A44C1" w:rsidRDefault="00B2206A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Vendég beterítése a szolgáltatás elvégzéséhez szükséges módon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B2206A" w:rsidRPr="00AA2B5E" w:rsidRDefault="00B2206A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2206A" w:rsidRPr="00AA2B5E" w:rsidRDefault="00B2206A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B2206A" w:rsidRPr="00AA2B5E" w:rsidRDefault="00B2206A" w:rsidP="005A4B3D">
            <w:pPr>
              <w:spacing w:line="276" w:lineRule="auto"/>
              <w:jc w:val="center"/>
              <w:rPr>
                <w:b/>
              </w:rPr>
            </w:pPr>
          </w:p>
        </w:tc>
      </w:tr>
      <w:tr w:rsidR="00B2206A" w:rsidTr="00A35A79">
        <w:trPr>
          <w:trHeight w:val="794"/>
        </w:trPr>
        <w:tc>
          <w:tcPr>
            <w:tcW w:w="661" w:type="dxa"/>
            <w:vAlign w:val="center"/>
          </w:tcPr>
          <w:p w:rsidR="00B2206A" w:rsidRPr="00AA2B5E" w:rsidRDefault="00B2206A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2206A" w:rsidRPr="00AA2B5E" w:rsidRDefault="00B2206A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B2206A" w:rsidRDefault="00B2206A" w:rsidP="005A4B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B2206A" w:rsidRPr="00A91F6C" w:rsidRDefault="00B2206A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Helyes eszközválaszt</w:t>
            </w:r>
            <w:r w:rsidR="00F914F0">
              <w:rPr>
                <w:sz w:val="20"/>
                <w:szCs w:val="20"/>
              </w:rPr>
              <w:t>ás (bontó fésű - 7 1/2Matador -</w:t>
            </w:r>
            <w:r w:rsidRPr="00A91F6C">
              <w:rPr>
                <w:sz w:val="20"/>
                <w:szCs w:val="20"/>
              </w:rPr>
              <w:t>, stíl fésű, átmérőben és hosszúságban</w:t>
            </w:r>
            <w:r w:rsidR="005D52C6">
              <w:rPr>
                <w:sz w:val="20"/>
                <w:szCs w:val="20"/>
              </w:rPr>
              <w:t xml:space="preserve"> </w:t>
            </w:r>
            <w:r w:rsidRPr="00A91F6C">
              <w:rPr>
                <w:sz w:val="20"/>
                <w:szCs w:val="20"/>
              </w:rPr>
              <w:t>különböző műanyag dauer csavarók, dauer tűk, dauer papír, vizező)</w:t>
            </w:r>
            <w:r>
              <w:rPr>
                <w:sz w:val="20"/>
                <w:szCs w:val="20"/>
              </w:rPr>
              <w:t>.</w:t>
            </w:r>
          </w:p>
          <w:p w:rsidR="00B2206A" w:rsidRPr="00A91F6C" w:rsidRDefault="00B2206A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Csavarási technikák ismerete (lapos, spirál csavarás, egyébcsavarási technikák)</w:t>
            </w:r>
            <w:r>
              <w:rPr>
                <w:sz w:val="20"/>
                <w:szCs w:val="20"/>
              </w:rPr>
              <w:t>.</w:t>
            </w:r>
          </w:p>
          <w:p w:rsidR="00B2206A" w:rsidRPr="00A91F6C" w:rsidRDefault="00B2206A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Különböző csavarók tulajdons</w:t>
            </w:r>
            <w:r>
              <w:rPr>
                <w:sz w:val="20"/>
                <w:szCs w:val="20"/>
              </w:rPr>
              <w:t>ágainak ismerete és alkalmazása.</w:t>
            </w:r>
          </w:p>
          <w:p w:rsidR="00B2206A" w:rsidRPr="008A44C1" w:rsidRDefault="00B2206A" w:rsidP="005D52C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Különböző csavarási formák ismerete, alkalmazási lehetőségei (hagyományos, formadauer,</w:t>
            </w:r>
            <w:r w:rsidR="005D52C6">
              <w:rPr>
                <w:sz w:val="20"/>
                <w:szCs w:val="20"/>
              </w:rPr>
              <w:t xml:space="preserve"> </w:t>
            </w:r>
            <w:r w:rsidRPr="00A91F6C">
              <w:rPr>
                <w:sz w:val="20"/>
                <w:szCs w:val="20"/>
              </w:rPr>
              <w:t>tő- és utándauer, részdauer, spiráldauer stb.)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B2206A" w:rsidRPr="00AA2B5E" w:rsidRDefault="00B2206A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2206A" w:rsidRPr="00AA2B5E" w:rsidRDefault="00B2206A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B2206A" w:rsidRPr="00AA2B5E" w:rsidRDefault="00B2206A" w:rsidP="005A4B3D">
            <w:pPr>
              <w:spacing w:line="276" w:lineRule="auto"/>
              <w:jc w:val="center"/>
              <w:rPr>
                <w:b/>
              </w:rPr>
            </w:pPr>
          </w:p>
        </w:tc>
      </w:tr>
      <w:tr w:rsidR="00B2206A" w:rsidTr="00A35A79">
        <w:trPr>
          <w:trHeight w:val="794"/>
        </w:trPr>
        <w:tc>
          <w:tcPr>
            <w:tcW w:w="661" w:type="dxa"/>
            <w:vAlign w:val="center"/>
          </w:tcPr>
          <w:p w:rsidR="00B2206A" w:rsidRPr="00AA2B5E" w:rsidRDefault="00B2206A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2206A" w:rsidRPr="00AA2B5E" w:rsidRDefault="00B2206A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B2206A" w:rsidRDefault="00B2206A" w:rsidP="005A4B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B2206A" w:rsidRPr="00A91F6C" w:rsidRDefault="00B2206A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HTH vizek, fixálók ismerete, alkalmazása és hatásmechanizmusa</w:t>
            </w:r>
            <w:r>
              <w:rPr>
                <w:sz w:val="20"/>
                <w:szCs w:val="20"/>
              </w:rPr>
              <w:t>.</w:t>
            </w:r>
          </w:p>
          <w:p w:rsidR="00B2206A" w:rsidRPr="00A91F6C" w:rsidRDefault="00B2206A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HTH munkafolyamata</w:t>
            </w:r>
            <w:r>
              <w:rPr>
                <w:sz w:val="20"/>
                <w:szCs w:val="20"/>
              </w:rPr>
              <w:t>.</w:t>
            </w:r>
          </w:p>
          <w:p w:rsidR="00B2206A" w:rsidRPr="00A91F6C" w:rsidRDefault="00B2206A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A fejterület felosztása a tervezett csavarási irányokat figyelembe véve</w:t>
            </w:r>
            <w:r>
              <w:rPr>
                <w:sz w:val="20"/>
                <w:szCs w:val="20"/>
              </w:rPr>
              <w:t>.</w:t>
            </w:r>
          </w:p>
          <w:p w:rsidR="00B2206A" w:rsidRPr="00A91F6C" w:rsidRDefault="00B2206A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A dauer csavarók felcsavarása a tervezett frizura forma szerint</w:t>
            </w:r>
            <w:r>
              <w:rPr>
                <w:sz w:val="20"/>
                <w:szCs w:val="20"/>
              </w:rPr>
              <w:t>.</w:t>
            </w:r>
          </w:p>
          <w:p w:rsidR="00B2206A" w:rsidRPr="00A91F6C" w:rsidRDefault="00B2206A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A dauer csavarásánál szükséges felválasztás meghatározása a csavarók átmérőjét és</w:t>
            </w:r>
            <w:r w:rsidR="005D52C6">
              <w:rPr>
                <w:sz w:val="20"/>
                <w:szCs w:val="20"/>
              </w:rPr>
              <w:t xml:space="preserve"> </w:t>
            </w:r>
            <w:r w:rsidRPr="00A91F6C">
              <w:rPr>
                <w:sz w:val="20"/>
                <w:szCs w:val="20"/>
              </w:rPr>
              <w:t>hosszát figyelembe véve</w:t>
            </w:r>
            <w:r>
              <w:rPr>
                <w:sz w:val="20"/>
                <w:szCs w:val="20"/>
              </w:rPr>
              <w:t>.</w:t>
            </w:r>
          </w:p>
          <w:p w:rsidR="00B2206A" w:rsidRPr="00A91F6C" w:rsidRDefault="00B2206A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A dauer papír helyes alkalmazása, a pipamentes csavarás érdekében</w:t>
            </w:r>
            <w:r>
              <w:rPr>
                <w:sz w:val="20"/>
                <w:szCs w:val="20"/>
              </w:rPr>
              <w:t>.</w:t>
            </w:r>
          </w:p>
          <w:p w:rsidR="00B2206A" w:rsidRPr="00A91F6C" w:rsidRDefault="00B2206A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A hajtincs helyes csavarási szöge - 100°-110°- a koponya érintőjéhez viszonyítva</w:t>
            </w:r>
            <w:r>
              <w:rPr>
                <w:sz w:val="20"/>
                <w:szCs w:val="20"/>
              </w:rPr>
              <w:t>.</w:t>
            </w:r>
          </w:p>
          <w:p w:rsidR="00B2206A" w:rsidRPr="00A91F6C" w:rsidRDefault="00B2206A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Tiszta csavarás, hosszú haj esetén, szitázó mozdulattal</w:t>
            </w:r>
            <w:r>
              <w:rPr>
                <w:sz w:val="20"/>
                <w:szCs w:val="20"/>
              </w:rPr>
              <w:t>.</w:t>
            </w:r>
          </w:p>
          <w:p w:rsidR="00B2206A" w:rsidRPr="00A91F6C" w:rsidRDefault="00B2206A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A dauer tűk szükséges és helyes alkalmazása a feszes csavarás megtartása végett</w:t>
            </w:r>
            <w:r>
              <w:rPr>
                <w:sz w:val="20"/>
                <w:szCs w:val="20"/>
              </w:rPr>
              <w:t>.</w:t>
            </w:r>
          </w:p>
          <w:p w:rsidR="00B2206A" w:rsidRPr="008A44C1" w:rsidRDefault="005D52C6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Tő-, után</w:t>
            </w:r>
            <w:r w:rsidR="00B2206A" w:rsidRPr="00A91F6C">
              <w:rPr>
                <w:sz w:val="20"/>
                <w:szCs w:val="20"/>
              </w:rPr>
              <w:t>dauer munkafolyamatának ismerete, sajátossága, fontossága, szerepe, munkafolyamata</w:t>
            </w:r>
            <w:r w:rsidR="00B2206A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B2206A" w:rsidRPr="00AA2B5E" w:rsidRDefault="00B2206A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2206A" w:rsidRPr="00AA2B5E" w:rsidRDefault="00B2206A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B2206A" w:rsidRPr="00AA2B5E" w:rsidRDefault="00B2206A" w:rsidP="005A4B3D">
            <w:pPr>
              <w:spacing w:line="276" w:lineRule="auto"/>
              <w:jc w:val="center"/>
              <w:rPr>
                <w:b/>
              </w:rPr>
            </w:pPr>
          </w:p>
        </w:tc>
      </w:tr>
      <w:tr w:rsidR="00B2206A" w:rsidTr="00A35A79">
        <w:trPr>
          <w:trHeight w:val="794"/>
        </w:trPr>
        <w:tc>
          <w:tcPr>
            <w:tcW w:w="661" w:type="dxa"/>
            <w:vAlign w:val="center"/>
          </w:tcPr>
          <w:p w:rsidR="00B2206A" w:rsidRPr="00AA2B5E" w:rsidRDefault="00B2206A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2206A" w:rsidRPr="00AA2B5E" w:rsidRDefault="00B2206A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B2206A" w:rsidRDefault="00B2206A" w:rsidP="005A4B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B2206A" w:rsidRPr="00A91F6C" w:rsidRDefault="00B2206A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Volumennövelővel történő formaváltoztatás</w:t>
            </w:r>
            <w:r>
              <w:rPr>
                <w:sz w:val="20"/>
                <w:szCs w:val="20"/>
              </w:rPr>
              <w:t>.</w:t>
            </w:r>
          </w:p>
          <w:p w:rsidR="00B2206A" w:rsidRPr="00A91F6C" w:rsidRDefault="00B2206A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Volumennövelő folyadékok, fixálók ismerete, alkalmazása és hatásmechanizmusa, sajátossága</w:t>
            </w:r>
            <w:r>
              <w:rPr>
                <w:sz w:val="20"/>
                <w:szCs w:val="20"/>
              </w:rPr>
              <w:t>.</w:t>
            </w:r>
          </w:p>
          <w:p w:rsidR="00B2206A" w:rsidRPr="00A91F6C" w:rsidRDefault="00B2206A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Volumennövelővel történő formaváltoztatás munkafolyamata (lásd fent)</w:t>
            </w:r>
            <w:r>
              <w:rPr>
                <w:sz w:val="20"/>
                <w:szCs w:val="20"/>
              </w:rPr>
              <w:t>.</w:t>
            </w:r>
          </w:p>
          <w:p w:rsidR="00B2206A" w:rsidRPr="00A91F6C" w:rsidRDefault="00B2206A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Hajkiegyenesítővel történő formaváltoztatás</w:t>
            </w:r>
            <w:r>
              <w:rPr>
                <w:sz w:val="20"/>
                <w:szCs w:val="20"/>
              </w:rPr>
              <w:t>.</w:t>
            </w:r>
          </w:p>
          <w:p w:rsidR="00B2206A" w:rsidRPr="00A91F6C" w:rsidRDefault="00B2206A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Hajkiegyenesítő folyadékok, fixálók ismerete, alkalmazása és hatásmechanizmusa, sajátossága</w:t>
            </w:r>
            <w:r>
              <w:rPr>
                <w:sz w:val="20"/>
                <w:szCs w:val="20"/>
              </w:rPr>
              <w:t>.</w:t>
            </w:r>
          </w:p>
          <w:p w:rsidR="00B2206A" w:rsidRDefault="00B2206A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Hajkiegyenesítővel történő formaváltoztatás munkafolyamata (lásd fent)</w:t>
            </w:r>
            <w:r>
              <w:rPr>
                <w:sz w:val="20"/>
                <w:szCs w:val="20"/>
              </w:rPr>
              <w:t>.</w:t>
            </w:r>
          </w:p>
          <w:p w:rsidR="00B2206A" w:rsidRPr="00A91F6C" w:rsidRDefault="00F914F0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Dauer csavarás egész fejen-</w:t>
            </w:r>
            <w:r w:rsidR="00B2206A" w:rsidRPr="00A91F6C">
              <w:rPr>
                <w:sz w:val="20"/>
                <w:szCs w:val="20"/>
              </w:rPr>
              <w:t>babafejen gyakoroltatása</w:t>
            </w:r>
            <w:r w:rsidR="00B2206A">
              <w:rPr>
                <w:sz w:val="20"/>
                <w:szCs w:val="20"/>
              </w:rPr>
              <w:t>.</w:t>
            </w:r>
          </w:p>
          <w:p w:rsidR="00B2206A" w:rsidRPr="008A44C1" w:rsidRDefault="00B2206A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F6C">
              <w:rPr>
                <w:sz w:val="20"/>
                <w:szCs w:val="20"/>
              </w:rPr>
              <w:t>A hibák felismerése és kijavítása.</w:t>
            </w:r>
          </w:p>
        </w:tc>
        <w:tc>
          <w:tcPr>
            <w:tcW w:w="846" w:type="dxa"/>
          </w:tcPr>
          <w:p w:rsidR="00B2206A" w:rsidRPr="00AA2B5E" w:rsidRDefault="00B2206A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2206A" w:rsidRPr="00AA2B5E" w:rsidRDefault="00B2206A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B2206A" w:rsidRPr="00AA2B5E" w:rsidRDefault="00B2206A" w:rsidP="005A4B3D">
            <w:pPr>
              <w:spacing w:line="276" w:lineRule="auto"/>
              <w:jc w:val="center"/>
              <w:rPr>
                <w:b/>
              </w:rPr>
            </w:pPr>
          </w:p>
        </w:tc>
      </w:tr>
      <w:tr w:rsidR="00B2206A" w:rsidTr="00A35A79">
        <w:trPr>
          <w:trHeight w:val="794"/>
        </w:trPr>
        <w:tc>
          <w:tcPr>
            <w:tcW w:w="661" w:type="dxa"/>
            <w:vAlign w:val="center"/>
          </w:tcPr>
          <w:p w:rsidR="00B2206A" w:rsidRPr="00AA2B5E" w:rsidRDefault="00B2206A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2206A" w:rsidRPr="00AA2B5E" w:rsidRDefault="00B2206A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B2206A" w:rsidRDefault="00B2206A" w:rsidP="005A4B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B2206A" w:rsidRPr="00A91F6C" w:rsidRDefault="00F914F0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Dauer csavarás egész fejen-</w:t>
            </w:r>
            <w:r w:rsidR="00B2206A" w:rsidRPr="00A91F6C">
              <w:rPr>
                <w:sz w:val="20"/>
                <w:szCs w:val="20"/>
              </w:rPr>
              <w:t>babafejen gyakoroltatása</w:t>
            </w:r>
            <w:r w:rsidR="00B2206A">
              <w:rPr>
                <w:sz w:val="20"/>
                <w:szCs w:val="20"/>
              </w:rPr>
              <w:t>.</w:t>
            </w:r>
          </w:p>
          <w:p w:rsidR="00B2206A" w:rsidRPr="00AA2B5E" w:rsidRDefault="00B2206A" w:rsidP="005A4B3D">
            <w:pPr>
              <w:spacing w:line="276" w:lineRule="auto"/>
              <w:jc w:val="both"/>
              <w:rPr>
                <w:b/>
              </w:rPr>
            </w:pPr>
            <w:r w:rsidRPr="00A91F6C">
              <w:rPr>
                <w:sz w:val="20"/>
                <w:szCs w:val="20"/>
              </w:rPr>
              <w:t>A hibák felismerése és kijavítása.</w:t>
            </w:r>
          </w:p>
        </w:tc>
        <w:tc>
          <w:tcPr>
            <w:tcW w:w="846" w:type="dxa"/>
          </w:tcPr>
          <w:p w:rsidR="00B2206A" w:rsidRPr="00AA2B5E" w:rsidRDefault="00B2206A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2206A" w:rsidRPr="00AA2B5E" w:rsidRDefault="00B2206A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B2206A" w:rsidRPr="00AA2B5E" w:rsidRDefault="00B2206A" w:rsidP="005A4B3D">
            <w:pPr>
              <w:spacing w:line="276" w:lineRule="auto"/>
              <w:jc w:val="center"/>
              <w:rPr>
                <w:b/>
              </w:rPr>
            </w:pPr>
          </w:p>
        </w:tc>
      </w:tr>
      <w:tr w:rsidR="00B2206A" w:rsidTr="00A35A79">
        <w:trPr>
          <w:trHeight w:val="794"/>
        </w:trPr>
        <w:tc>
          <w:tcPr>
            <w:tcW w:w="661" w:type="dxa"/>
            <w:vAlign w:val="center"/>
          </w:tcPr>
          <w:p w:rsidR="00B2206A" w:rsidRPr="00AA2B5E" w:rsidRDefault="00B2206A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2206A" w:rsidRPr="00AA2B5E" w:rsidRDefault="00B2206A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B2206A" w:rsidRPr="00E32402" w:rsidRDefault="00B2206A" w:rsidP="005A4B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72" w:type="dxa"/>
          </w:tcPr>
          <w:p w:rsidR="00B2206A" w:rsidRPr="00AA2B5E" w:rsidRDefault="00B2206A" w:rsidP="005A4B3D">
            <w:pPr>
              <w:spacing w:line="276" w:lineRule="auto"/>
              <w:jc w:val="both"/>
              <w:rPr>
                <w:b/>
              </w:rPr>
            </w:pPr>
            <w:r w:rsidRPr="00A91F6C">
              <w:rPr>
                <w:sz w:val="20"/>
                <w:szCs w:val="20"/>
              </w:rPr>
              <w:t>A dauer csavarás egész fejen-babafejen vizsgaidőre való begyakoroltatása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B2206A" w:rsidRPr="00AA2B5E" w:rsidRDefault="00B2206A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2206A" w:rsidRPr="00AA2B5E" w:rsidRDefault="00B2206A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B2206A" w:rsidRPr="00AA2B5E" w:rsidRDefault="00B2206A" w:rsidP="005A4B3D">
            <w:pPr>
              <w:spacing w:line="276" w:lineRule="auto"/>
              <w:jc w:val="center"/>
              <w:rPr>
                <w:b/>
              </w:rPr>
            </w:pPr>
          </w:p>
        </w:tc>
      </w:tr>
      <w:tr w:rsidR="00B2206A" w:rsidRPr="00B76CD7" w:rsidTr="00A35A79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B2206A" w:rsidRPr="00B76CD7" w:rsidRDefault="00B2206A" w:rsidP="005A4B3D">
            <w:pPr>
              <w:spacing w:line="276" w:lineRule="auto"/>
              <w:jc w:val="center"/>
            </w:pPr>
          </w:p>
        </w:tc>
        <w:tc>
          <w:tcPr>
            <w:tcW w:w="668" w:type="dxa"/>
            <w:vAlign w:val="center"/>
          </w:tcPr>
          <w:p w:rsidR="00B2206A" w:rsidRPr="00B76CD7" w:rsidRDefault="00B2206A" w:rsidP="005A4B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4772" w:type="dxa"/>
            <w:vAlign w:val="center"/>
          </w:tcPr>
          <w:p w:rsidR="00B2206A" w:rsidRPr="00B76CD7" w:rsidRDefault="00B2206A" w:rsidP="005A4B3D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6C1A4D">
              <w:rPr>
                <w:color w:val="000000"/>
                <w:sz w:val="20"/>
                <w:szCs w:val="20"/>
              </w:rPr>
              <w:t>Férfi divatfrizura kialakítása dauercsavarással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B2206A" w:rsidRPr="00B76CD7" w:rsidRDefault="00B2206A" w:rsidP="005A4B3D">
            <w:pPr>
              <w:spacing w:line="276" w:lineRule="auto"/>
              <w:jc w:val="center"/>
            </w:pPr>
          </w:p>
        </w:tc>
      </w:tr>
      <w:tr w:rsidR="00B2206A" w:rsidTr="00A35A79">
        <w:trPr>
          <w:trHeight w:val="794"/>
        </w:trPr>
        <w:tc>
          <w:tcPr>
            <w:tcW w:w="661" w:type="dxa"/>
            <w:vAlign w:val="center"/>
          </w:tcPr>
          <w:p w:rsidR="00B2206A" w:rsidRPr="00AA2B5E" w:rsidRDefault="00B2206A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2206A" w:rsidRPr="00AA2B5E" w:rsidRDefault="00B2206A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B2206A" w:rsidRDefault="00B2206A" w:rsidP="005A4B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B2206A" w:rsidRPr="00E95C95" w:rsidRDefault="00B2206A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 xml:space="preserve">Dauer csavarás egész fejen </w:t>
            </w:r>
            <w:r w:rsidR="005D52C6">
              <w:rPr>
                <w:sz w:val="20"/>
                <w:szCs w:val="20"/>
              </w:rPr>
              <w:t>-</w:t>
            </w:r>
            <w:r w:rsidRPr="00E95C95">
              <w:rPr>
                <w:sz w:val="20"/>
                <w:szCs w:val="20"/>
              </w:rPr>
              <w:t xml:space="preserve"> babafejen</w:t>
            </w:r>
            <w:r w:rsidR="002B0349">
              <w:rPr>
                <w:sz w:val="20"/>
                <w:szCs w:val="20"/>
              </w:rPr>
              <w:t>.</w:t>
            </w:r>
          </w:p>
          <w:p w:rsidR="00B2206A" w:rsidRPr="00E95C95" w:rsidRDefault="00B2206A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Információ-kérés</w:t>
            </w:r>
            <w:r w:rsidR="002B0349">
              <w:rPr>
                <w:sz w:val="20"/>
                <w:szCs w:val="20"/>
              </w:rPr>
              <w:t>.</w:t>
            </w:r>
          </w:p>
          <w:p w:rsidR="00B2206A" w:rsidRPr="00E95C95" w:rsidRDefault="00B2206A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Diagnosztizálás</w:t>
            </w:r>
            <w:r w:rsidR="002B0349">
              <w:rPr>
                <w:sz w:val="20"/>
                <w:szCs w:val="20"/>
              </w:rPr>
              <w:t>.</w:t>
            </w:r>
          </w:p>
          <w:p w:rsidR="00B2206A" w:rsidRPr="00E95C95" w:rsidRDefault="00B2206A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lastRenderedPageBreak/>
              <w:t>Munkatervezés</w:t>
            </w:r>
            <w:r w:rsidR="002B0349">
              <w:rPr>
                <w:sz w:val="20"/>
                <w:szCs w:val="20"/>
              </w:rPr>
              <w:t>.</w:t>
            </w:r>
          </w:p>
          <w:p w:rsidR="00B2206A" w:rsidRPr="00E95C95" w:rsidRDefault="00B2206A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Eszközfertőtlenítés</w:t>
            </w:r>
            <w:r w:rsidR="002B0349">
              <w:rPr>
                <w:sz w:val="20"/>
                <w:szCs w:val="20"/>
              </w:rPr>
              <w:t>.</w:t>
            </w:r>
          </w:p>
          <w:p w:rsidR="00B2206A" w:rsidRPr="00E95C95" w:rsidRDefault="00B2206A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Baleset- és munkavédelmi ismeretek</w:t>
            </w:r>
            <w:r w:rsidR="002B0349">
              <w:rPr>
                <w:sz w:val="20"/>
                <w:szCs w:val="20"/>
              </w:rPr>
              <w:t>.</w:t>
            </w:r>
          </w:p>
          <w:p w:rsidR="00B2206A" w:rsidRPr="00E95C95" w:rsidRDefault="00B2206A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Vendég beterítése a szolgáltatás elvégzéséhez szükséges módon</w:t>
            </w:r>
            <w:r w:rsidR="002B0349">
              <w:rPr>
                <w:sz w:val="20"/>
                <w:szCs w:val="20"/>
              </w:rPr>
              <w:t>.</w:t>
            </w:r>
          </w:p>
          <w:p w:rsidR="00B2206A" w:rsidRPr="00E95C95" w:rsidRDefault="00B2206A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Helyes eszközválaszt</w:t>
            </w:r>
            <w:r w:rsidR="00F914F0">
              <w:rPr>
                <w:sz w:val="20"/>
                <w:szCs w:val="20"/>
              </w:rPr>
              <w:t>ás: bontó fésű - 7 1/2Matador -</w:t>
            </w:r>
            <w:r w:rsidRPr="00E95C95">
              <w:rPr>
                <w:sz w:val="20"/>
                <w:szCs w:val="20"/>
              </w:rPr>
              <w:t>, stíl fésű, átmérőben és hosszúságban különböző műanyag dauer csavarók, dauer tűk, dauer papír, vizező</w:t>
            </w:r>
            <w:r w:rsidR="002B0349">
              <w:rPr>
                <w:sz w:val="20"/>
                <w:szCs w:val="20"/>
              </w:rPr>
              <w:t>.</w:t>
            </w:r>
          </w:p>
          <w:p w:rsidR="00B2206A" w:rsidRPr="00E95C95" w:rsidRDefault="00B2206A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Csavarási technikák ismerete (lapos, spirál csavarás, egyéb csavarási technikák)</w:t>
            </w:r>
            <w:r w:rsidR="002B0349">
              <w:rPr>
                <w:sz w:val="20"/>
                <w:szCs w:val="20"/>
              </w:rPr>
              <w:t>.</w:t>
            </w:r>
          </w:p>
          <w:p w:rsidR="00B2206A" w:rsidRPr="00E95C95" w:rsidRDefault="00B2206A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Különböző csavarási formák ismerete, alkalmazási lehet</w:t>
            </w:r>
            <w:r w:rsidR="005D52C6">
              <w:rPr>
                <w:sz w:val="20"/>
                <w:szCs w:val="20"/>
              </w:rPr>
              <w:t>őségei: hagyományos, formadauer</w:t>
            </w:r>
            <w:r w:rsidRPr="00E95C95">
              <w:rPr>
                <w:sz w:val="20"/>
                <w:szCs w:val="20"/>
              </w:rPr>
              <w:t xml:space="preserve"> stb.</w:t>
            </w:r>
          </w:p>
          <w:p w:rsidR="00B2206A" w:rsidRPr="00E95C95" w:rsidRDefault="00B2206A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HTH vizek, fixálók ismerete, alkalmazása és hatásmechanizmusa</w:t>
            </w:r>
            <w:r w:rsidR="002B0349">
              <w:rPr>
                <w:sz w:val="20"/>
                <w:szCs w:val="20"/>
              </w:rPr>
              <w:t>.</w:t>
            </w:r>
          </w:p>
          <w:p w:rsidR="00B2206A" w:rsidRPr="008A44C1" w:rsidRDefault="00B2206A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HTH munkafolyamata</w:t>
            </w:r>
            <w:r w:rsidR="002B0349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B2206A" w:rsidRPr="00AA2B5E" w:rsidRDefault="00B2206A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2206A" w:rsidRPr="00AA2B5E" w:rsidRDefault="00B2206A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B2206A" w:rsidRPr="00AA2B5E" w:rsidRDefault="00B2206A" w:rsidP="005A4B3D">
            <w:pPr>
              <w:spacing w:line="276" w:lineRule="auto"/>
              <w:jc w:val="center"/>
              <w:rPr>
                <w:b/>
              </w:rPr>
            </w:pPr>
          </w:p>
        </w:tc>
      </w:tr>
      <w:tr w:rsidR="002B0349" w:rsidTr="00A35A79">
        <w:trPr>
          <w:trHeight w:val="794"/>
        </w:trPr>
        <w:tc>
          <w:tcPr>
            <w:tcW w:w="661" w:type="dxa"/>
            <w:vAlign w:val="center"/>
          </w:tcPr>
          <w:p w:rsidR="002B0349" w:rsidRPr="00AA2B5E" w:rsidRDefault="002B0349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B0349" w:rsidRPr="00AA2B5E" w:rsidRDefault="002B0349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2B0349" w:rsidRDefault="002B0349" w:rsidP="005A4B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2B0349" w:rsidRPr="00E95C95" w:rsidRDefault="002B0349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A fejterület felosztása a tervezett csavarási irányokat figyelembe véve</w:t>
            </w:r>
            <w:r>
              <w:rPr>
                <w:sz w:val="20"/>
                <w:szCs w:val="20"/>
              </w:rPr>
              <w:t>.</w:t>
            </w:r>
          </w:p>
          <w:p w:rsidR="002B0349" w:rsidRPr="00E95C95" w:rsidRDefault="002B0349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A dauer csavarók felcsavarása a tervezett frizura forma szerint</w:t>
            </w:r>
            <w:r>
              <w:rPr>
                <w:sz w:val="20"/>
                <w:szCs w:val="20"/>
              </w:rPr>
              <w:t>.</w:t>
            </w:r>
          </w:p>
          <w:p w:rsidR="002B0349" w:rsidRPr="00E95C95" w:rsidRDefault="002B0349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A dauer csavarásánál szükséges felválasztás meghatározása a csavarók átmérőjét és</w:t>
            </w:r>
            <w:r w:rsidR="005D52C6">
              <w:rPr>
                <w:sz w:val="20"/>
                <w:szCs w:val="20"/>
              </w:rPr>
              <w:t xml:space="preserve"> </w:t>
            </w:r>
            <w:r w:rsidRPr="00E95C95">
              <w:rPr>
                <w:sz w:val="20"/>
                <w:szCs w:val="20"/>
              </w:rPr>
              <w:t>hosszát figyelembe véve</w:t>
            </w:r>
            <w:r>
              <w:rPr>
                <w:sz w:val="20"/>
                <w:szCs w:val="20"/>
              </w:rPr>
              <w:t>.</w:t>
            </w:r>
          </w:p>
          <w:p w:rsidR="002B0349" w:rsidRPr="00E95C95" w:rsidRDefault="002B0349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A dauer papír helyes alkalmazása, a pipamentes csavarás érdekében</w:t>
            </w:r>
            <w:r>
              <w:rPr>
                <w:sz w:val="20"/>
                <w:szCs w:val="20"/>
              </w:rPr>
              <w:t>.</w:t>
            </w:r>
          </w:p>
          <w:p w:rsidR="002B0349" w:rsidRPr="00E95C95" w:rsidRDefault="002B0349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A hajtincs helyes csavarási szöge - 100°-110°- a koponya érintőjéhez viszonyítva</w:t>
            </w:r>
            <w:r>
              <w:rPr>
                <w:sz w:val="20"/>
                <w:szCs w:val="20"/>
              </w:rPr>
              <w:t>.</w:t>
            </w:r>
          </w:p>
          <w:p w:rsidR="002B0349" w:rsidRPr="00E95C95" w:rsidRDefault="002B0349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Tiszta csavarás, hosszú haj esetén, szitázó mozdulattal</w:t>
            </w:r>
            <w:r>
              <w:rPr>
                <w:sz w:val="20"/>
                <w:szCs w:val="20"/>
              </w:rPr>
              <w:t>.</w:t>
            </w:r>
          </w:p>
          <w:p w:rsidR="002B0349" w:rsidRPr="008A44C1" w:rsidRDefault="002B0349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A dauer tűk szükséges és helyes alkalmazása a feszes csavarás megtartása végett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2B0349" w:rsidRPr="00AA2B5E" w:rsidRDefault="002B0349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B0349" w:rsidRPr="00AA2B5E" w:rsidRDefault="002B0349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2B0349" w:rsidRPr="00AA2B5E" w:rsidRDefault="002B0349" w:rsidP="005A4B3D">
            <w:pPr>
              <w:spacing w:line="276" w:lineRule="auto"/>
              <w:jc w:val="center"/>
              <w:rPr>
                <w:b/>
              </w:rPr>
            </w:pPr>
          </w:p>
        </w:tc>
      </w:tr>
      <w:tr w:rsidR="002B0349" w:rsidTr="00A35A79">
        <w:trPr>
          <w:trHeight w:val="794"/>
        </w:trPr>
        <w:tc>
          <w:tcPr>
            <w:tcW w:w="661" w:type="dxa"/>
            <w:vAlign w:val="center"/>
          </w:tcPr>
          <w:p w:rsidR="002B0349" w:rsidRPr="00AA2B5E" w:rsidRDefault="002B0349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B0349" w:rsidRPr="00AA2B5E" w:rsidRDefault="002B0349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2B0349" w:rsidRDefault="002B0349" w:rsidP="005A4B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2B0349" w:rsidRPr="00E95C95" w:rsidRDefault="002B0349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A fejterület felosztása a tervezett csavarási irányokat figyelembe véve</w:t>
            </w:r>
            <w:r>
              <w:rPr>
                <w:sz w:val="20"/>
                <w:szCs w:val="20"/>
              </w:rPr>
              <w:t>.</w:t>
            </w:r>
          </w:p>
          <w:p w:rsidR="002B0349" w:rsidRPr="00E95C95" w:rsidRDefault="002B0349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A dauer csavarók felcsavarása a tervezett frizura forma szerint</w:t>
            </w:r>
            <w:r>
              <w:rPr>
                <w:sz w:val="20"/>
                <w:szCs w:val="20"/>
              </w:rPr>
              <w:t>.</w:t>
            </w:r>
          </w:p>
          <w:p w:rsidR="002B0349" w:rsidRPr="00E95C95" w:rsidRDefault="002B0349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A dauer csavarásánál szükséges felválasztás meghatározása a csavarók átmérőjét és</w:t>
            </w:r>
            <w:r w:rsidR="005D52C6">
              <w:rPr>
                <w:sz w:val="20"/>
                <w:szCs w:val="20"/>
              </w:rPr>
              <w:t xml:space="preserve"> </w:t>
            </w:r>
            <w:r w:rsidRPr="00E95C95">
              <w:rPr>
                <w:sz w:val="20"/>
                <w:szCs w:val="20"/>
              </w:rPr>
              <w:t>hosszát figyelembe véve</w:t>
            </w:r>
            <w:r>
              <w:rPr>
                <w:sz w:val="20"/>
                <w:szCs w:val="20"/>
              </w:rPr>
              <w:t>.</w:t>
            </w:r>
          </w:p>
          <w:p w:rsidR="002B0349" w:rsidRPr="00E95C95" w:rsidRDefault="002B0349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A dauer papír helyes alkalmazása, a pipamentes csavarás érdekében</w:t>
            </w:r>
            <w:r>
              <w:rPr>
                <w:sz w:val="20"/>
                <w:szCs w:val="20"/>
              </w:rPr>
              <w:t>.</w:t>
            </w:r>
          </w:p>
          <w:p w:rsidR="002B0349" w:rsidRPr="00E95C95" w:rsidRDefault="002B0349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A hajtincs helyes csavarási szöge - 100°-110°- a koponya érintőjéhez viszonyítva</w:t>
            </w:r>
            <w:r>
              <w:rPr>
                <w:sz w:val="20"/>
                <w:szCs w:val="20"/>
              </w:rPr>
              <w:t>.</w:t>
            </w:r>
          </w:p>
          <w:p w:rsidR="002B0349" w:rsidRPr="00E95C95" w:rsidRDefault="002B0349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Tiszta csavarás, hosszú haj esetén, szitázó mozdulattal</w:t>
            </w:r>
            <w:r>
              <w:rPr>
                <w:sz w:val="20"/>
                <w:szCs w:val="20"/>
              </w:rPr>
              <w:t>.</w:t>
            </w:r>
          </w:p>
          <w:p w:rsidR="002B0349" w:rsidRPr="008A44C1" w:rsidRDefault="002B0349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A dauer tűk szükséges és helyes alkalmazása a feszes csavarás megtartása végett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2B0349" w:rsidRPr="00AA2B5E" w:rsidRDefault="002B0349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B0349" w:rsidRPr="00AA2B5E" w:rsidRDefault="002B0349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2B0349" w:rsidRPr="00AA2B5E" w:rsidRDefault="002B0349" w:rsidP="005A4B3D">
            <w:pPr>
              <w:spacing w:line="276" w:lineRule="auto"/>
              <w:jc w:val="center"/>
              <w:rPr>
                <w:b/>
              </w:rPr>
            </w:pPr>
          </w:p>
        </w:tc>
      </w:tr>
      <w:tr w:rsidR="002B0349" w:rsidTr="00A35A79">
        <w:trPr>
          <w:trHeight w:val="794"/>
        </w:trPr>
        <w:tc>
          <w:tcPr>
            <w:tcW w:w="661" w:type="dxa"/>
            <w:vAlign w:val="center"/>
          </w:tcPr>
          <w:p w:rsidR="002B0349" w:rsidRPr="00AA2B5E" w:rsidRDefault="002B0349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B0349" w:rsidRPr="00AA2B5E" w:rsidRDefault="002B0349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2B0349" w:rsidRDefault="002B0349" w:rsidP="005A4B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2B0349" w:rsidRPr="00E95C95" w:rsidRDefault="002B0349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Dauer csavarás egész fejen-babafejen gyakoroltatása</w:t>
            </w:r>
            <w:r>
              <w:rPr>
                <w:sz w:val="20"/>
                <w:szCs w:val="20"/>
              </w:rPr>
              <w:t>.</w:t>
            </w:r>
          </w:p>
          <w:p w:rsidR="002B0349" w:rsidRPr="008A44C1" w:rsidRDefault="002B0349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A hibák felismerése és kijavítása.</w:t>
            </w:r>
          </w:p>
        </w:tc>
        <w:tc>
          <w:tcPr>
            <w:tcW w:w="846" w:type="dxa"/>
          </w:tcPr>
          <w:p w:rsidR="002B0349" w:rsidRPr="00AA2B5E" w:rsidRDefault="002B0349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B0349" w:rsidRPr="00AA2B5E" w:rsidRDefault="002B0349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2B0349" w:rsidRPr="00AA2B5E" w:rsidRDefault="002B0349" w:rsidP="005A4B3D">
            <w:pPr>
              <w:spacing w:line="276" w:lineRule="auto"/>
              <w:jc w:val="center"/>
              <w:rPr>
                <w:b/>
              </w:rPr>
            </w:pPr>
          </w:p>
        </w:tc>
      </w:tr>
      <w:tr w:rsidR="002B0349" w:rsidTr="00A35A79">
        <w:trPr>
          <w:trHeight w:val="794"/>
        </w:trPr>
        <w:tc>
          <w:tcPr>
            <w:tcW w:w="661" w:type="dxa"/>
            <w:vAlign w:val="center"/>
          </w:tcPr>
          <w:p w:rsidR="002B0349" w:rsidRPr="00AA2B5E" w:rsidRDefault="002B0349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B0349" w:rsidRPr="00AA2B5E" w:rsidRDefault="002B0349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2B0349" w:rsidRDefault="002B0349" w:rsidP="005A4B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2B0349" w:rsidRPr="00E95C95" w:rsidRDefault="002B0349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Dauer csavarás egész fejen-babafejen gyakoroltatása</w:t>
            </w:r>
            <w:r>
              <w:rPr>
                <w:sz w:val="20"/>
                <w:szCs w:val="20"/>
              </w:rPr>
              <w:t>.</w:t>
            </w:r>
          </w:p>
          <w:p w:rsidR="002B0349" w:rsidRPr="00E95C95" w:rsidRDefault="002B0349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A hibák felismerése és kijavítása.</w:t>
            </w:r>
          </w:p>
          <w:p w:rsidR="002B0349" w:rsidRPr="00AA2B5E" w:rsidRDefault="002B0349" w:rsidP="005A4B3D">
            <w:pPr>
              <w:spacing w:line="276" w:lineRule="auto"/>
              <w:jc w:val="both"/>
              <w:rPr>
                <w:b/>
              </w:rPr>
            </w:pPr>
            <w:r w:rsidRPr="00E95C95">
              <w:rPr>
                <w:sz w:val="20"/>
                <w:szCs w:val="20"/>
              </w:rPr>
              <w:t>A dauer csavarás egész fejen-babafejen vizsgaidőre való begyakoroltatása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2B0349" w:rsidRPr="00AA2B5E" w:rsidRDefault="002B0349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B0349" w:rsidRPr="00AA2B5E" w:rsidRDefault="002B0349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2B0349" w:rsidRPr="00AA2B5E" w:rsidRDefault="002B0349" w:rsidP="005A4B3D">
            <w:pPr>
              <w:spacing w:line="276" w:lineRule="auto"/>
              <w:jc w:val="center"/>
              <w:rPr>
                <w:b/>
              </w:rPr>
            </w:pPr>
          </w:p>
        </w:tc>
      </w:tr>
      <w:tr w:rsidR="002B0349" w:rsidRPr="00B76CD7" w:rsidTr="00016773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2B0349" w:rsidRPr="00B76CD7" w:rsidRDefault="002B0349" w:rsidP="005A4B3D">
            <w:pPr>
              <w:spacing w:line="276" w:lineRule="auto"/>
              <w:jc w:val="center"/>
            </w:pPr>
          </w:p>
        </w:tc>
        <w:tc>
          <w:tcPr>
            <w:tcW w:w="668" w:type="dxa"/>
            <w:vAlign w:val="center"/>
          </w:tcPr>
          <w:p w:rsidR="002B0349" w:rsidRPr="00B76CD7" w:rsidRDefault="002B0349" w:rsidP="005A4B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772" w:type="dxa"/>
            <w:vAlign w:val="center"/>
          </w:tcPr>
          <w:p w:rsidR="002B0349" w:rsidRPr="00B76CD7" w:rsidRDefault="002B0349" w:rsidP="005A4B3D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35A79">
              <w:rPr>
                <w:color w:val="000000"/>
                <w:sz w:val="20"/>
                <w:szCs w:val="20"/>
              </w:rPr>
              <w:t>Hajfestés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2B0349" w:rsidRPr="00B76CD7" w:rsidRDefault="002B0349" w:rsidP="005A4B3D">
            <w:pPr>
              <w:spacing w:line="276" w:lineRule="auto"/>
              <w:jc w:val="center"/>
            </w:pPr>
          </w:p>
        </w:tc>
      </w:tr>
      <w:tr w:rsidR="002B0349" w:rsidTr="00016773">
        <w:trPr>
          <w:trHeight w:val="794"/>
        </w:trPr>
        <w:tc>
          <w:tcPr>
            <w:tcW w:w="661" w:type="dxa"/>
            <w:vAlign w:val="center"/>
          </w:tcPr>
          <w:p w:rsidR="002B0349" w:rsidRPr="00AA2B5E" w:rsidRDefault="002B0349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B0349" w:rsidRPr="00AA2B5E" w:rsidRDefault="002B0349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2B0349" w:rsidRDefault="002B0349" w:rsidP="005A4B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72" w:type="dxa"/>
          </w:tcPr>
          <w:p w:rsidR="002B0349" w:rsidRPr="00E95C95" w:rsidRDefault="002B0349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Színelmélet, színkör ismerete</w:t>
            </w:r>
            <w:r>
              <w:rPr>
                <w:sz w:val="20"/>
                <w:szCs w:val="20"/>
              </w:rPr>
              <w:t>.</w:t>
            </w:r>
          </w:p>
          <w:p w:rsidR="002B0349" w:rsidRPr="00E95C95" w:rsidRDefault="002B0349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Alapszín, kívánt szín meghatározása, felvilágosítás foka</w:t>
            </w:r>
            <w:r w:rsidR="005D52C6">
              <w:rPr>
                <w:sz w:val="20"/>
                <w:szCs w:val="20"/>
              </w:rPr>
              <w:t>.</w:t>
            </w:r>
          </w:p>
          <w:p w:rsidR="002B0349" w:rsidRPr="00E95C95" w:rsidRDefault="002B0349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Információ-kérés</w:t>
            </w:r>
            <w:r>
              <w:rPr>
                <w:sz w:val="20"/>
                <w:szCs w:val="20"/>
              </w:rPr>
              <w:t>.</w:t>
            </w:r>
          </w:p>
          <w:p w:rsidR="002B0349" w:rsidRPr="00E95C95" w:rsidRDefault="002B0349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Diagnosztizálás</w:t>
            </w:r>
            <w:r>
              <w:rPr>
                <w:sz w:val="20"/>
                <w:szCs w:val="20"/>
              </w:rPr>
              <w:t>.</w:t>
            </w:r>
          </w:p>
          <w:p w:rsidR="002B0349" w:rsidRPr="00E95C95" w:rsidRDefault="002B0349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Munkatervezés</w:t>
            </w:r>
            <w:r>
              <w:rPr>
                <w:sz w:val="20"/>
                <w:szCs w:val="20"/>
              </w:rPr>
              <w:t>.</w:t>
            </w:r>
          </w:p>
          <w:p w:rsidR="002B0349" w:rsidRPr="00E95C95" w:rsidRDefault="002B0349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Eszközfertőtlenítés</w:t>
            </w:r>
            <w:r>
              <w:rPr>
                <w:sz w:val="20"/>
                <w:szCs w:val="20"/>
              </w:rPr>
              <w:t>.</w:t>
            </w:r>
          </w:p>
          <w:p w:rsidR="002B0349" w:rsidRPr="00E95C95" w:rsidRDefault="002B0349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Baleset- és munkavédelmi ismeretek</w:t>
            </w:r>
            <w:r>
              <w:rPr>
                <w:sz w:val="20"/>
                <w:szCs w:val="20"/>
              </w:rPr>
              <w:t>.</w:t>
            </w:r>
          </w:p>
          <w:p w:rsidR="002B0349" w:rsidRPr="008A44C1" w:rsidRDefault="002B0349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Vendég beterítése a szolgáltatás elvégzéséhez szükséges módon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2B0349" w:rsidRPr="00AA2B5E" w:rsidRDefault="002B0349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B0349" w:rsidRPr="00AA2B5E" w:rsidRDefault="002B0349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2B0349" w:rsidRPr="00AA2B5E" w:rsidRDefault="002B0349" w:rsidP="005A4B3D">
            <w:pPr>
              <w:spacing w:line="276" w:lineRule="auto"/>
              <w:jc w:val="center"/>
              <w:rPr>
                <w:b/>
              </w:rPr>
            </w:pPr>
          </w:p>
        </w:tc>
      </w:tr>
      <w:tr w:rsidR="002B0349" w:rsidTr="00016773">
        <w:trPr>
          <w:trHeight w:val="794"/>
        </w:trPr>
        <w:tc>
          <w:tcPr>
            <w:tcW w:w="661" w:type="dxa"/>
            <w:vAlign w:val="center"/>
          </w:tcPr>
          <w:p w:rsidR="002B0349" w:rsidRPr="00AA2B5E" w:rsidRDefault="002B0349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B0349" w:rsidRPr="00AA2B5E" w:rsidRDefault="002B0349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2B0349" w:rsidRDefault="002B0349" w:rsidP="005A4B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2F37F8" w:rsidRPr="00E95C95" w:rsidRDefault="002F37F8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Színelmélet, színkör ismerete</w:t>
            </w:r>
            <w:r>
              <w:rPr>
                <w:sz w:val="20"/>
                <w:szCs w:val="20"/>
              </w:rPr>
              <w:t>.</w:t>
            </w:r>
          </w:p>
          <w:p w:rsidR="002F37F8" w:rsidRPr="00E95C95" w:rsidRDefault="002F37F8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Alapszín, kívánt szín meghatározása, felvilágosítás foka</w:t>
            </w:r>
            <w:r>
              <w:rPr>
                <w:sz w:val="20"/>
                <w:szCs w:val="20"/>
              </w:rPr>
              <w:t>.</w:t>
            </w:r>
          </w:p>
          <w:p w:rsidR="002F37F8" w:rsidRPr="00E95C95" w:rsidRDefault="002F37F8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Oxidációs hajfestések ismerete, hatásmechanizmusa</w:t>
            </w:r>
            <w:r>
              <w:rPr>
                <w:sz w:val="20"/>
                <w:szCs w:val="20"/>
              </w:rPr>
              <w:t>.</w:t>
            </w:r>
          </w:p>
          <w:p w:rsidR="002B0349" w:rsidRPr="008A44C1" w:rsidRDefault="002F37F8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A hidrogén-peroxid koncentrációjának meghatározása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2B0349" w:rsidRPr="00AA2B5E" w:rsidRDefault="002B0349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B0349" w:rsidRPr="00AA2B5E" w:rsidRDefault="002B0349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2B0349" w:rsidRPr="00AA2B5E" w:rsidRDefault="002B0349" w:rsidP="005A4B3D">
            <w:pPr>
              <w:spacing w:line="276" w:lineRule="auto"/>
              <w:jc w:val="center"/>
              <w:rPr>
                <w:b/>
              </w:rPr>
            </w:pPr>
          </w:p>
        </w:tc>
      </w:tr>
      <w:tr w:rsidR="002B0349" w:rsidTr="00016773">
        <w:trPr>
          <w:trHeight w:val="794"/>
        </w:trPr>
        <w:tc>
          <w:tcPr>
            <w:tcW w:w="661" w:type="dxa"/>
            <w:vAlign w:val="center"/>
          </w:tcPr>
          <w:p w:rsidR="002B0349" w:rsidRPr="00AA2B5E" w:rsidRDefault="002B0349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B0349" w:rsidRPr="00AA2B5E" w:rsidRDefault="002B0349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2B0349" w:rsidRDefault="002B0349" w:rsidP="005A4B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357788" w:rsidRPr="00E95C95" w:rsidRDefault="00357788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Helyes eszköz meghatározás: fémeszköz nem használható; bontó fésű, stíl fésű, fésűs festőecset, festőecsetek, festőtálak, mérleg, mérőhenger, műanyag csipeszek, vé</w:t>
            </w:r>
            <w:r w:rsidR="005D52C6">
              <w:rPr>
                <w:sz w:val="20"/>
                <w:szCs w:val="20"/>
              </w:rPr>
              <w:t>dő felszerelések, védő eszközök stb</w:t>
            </w:r>
            <w:r>
              <w:rPr>
                <w:sz w:val="20"/>
                <w:szCs w:val="20"/>
              </w:rPr>
              <w:t>.</w:t>
            </w:r>
          </w:p>
          <w:p w:rsidR="002B0349" w:rsidRPr="008A44C1" w:rsidRDefault="00357788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Első festés munkafolyamatának ismerete, meghatározása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2B0349" w:rsidRPr="00AA2B5E" w:rsidRDefault="002B0349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B0349" w:rsidRPr="00AA2B5E" w:rsidRDefault="002B0349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2B0349" w:rsidRPr="00AA2B5E" w:rsidRDefault="002B0349" w:rsidP="005A4B3D">
            <w:pPr>
              <w:spacing w:line="276" w:lineRule="auto"/>
              <w:jc w:val="center"/>
              <w:rPr>
                <w:b/>
              </w:rPr>
            </w:pPr>
          </w:p>
        </w:tc>
      </w:tr>
      <w:tr w:rsidR="002B0349" w:rsidTr="00016773">
        <w:trPr>
          <w:trHeight w:val="794"/>
        </w:trPr>
        <w:tc>
          <w:tcPr>
            <w:tcW w:w="661" w:type="dxa"/>
            <w:vAlign w:val="center"/>
          </w:tcPr>
          <w:p w:rsidR="002B0349" w:rsidRPr="00AA2B5E" w:rsidRDefault="002B0349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B0349" w:rsidRPr="00AA2B5E" w:rsidRDefault="002B0349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2B0349" w:rsidRDefault="002B0349" w:rsidP="005A4B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2F37F8" w:rsidRPr="00E95C95" w:rsidRDefault="002F37F8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Bőrpróba</w:t>
            </w:r>
            <w:r>
              <w:rPr>
                <w:sz w:val="20"/>
                <w:szCs w:val="20"/>
              </w:rPr>
              <w:t>.</w:t>
            </w:r>
          </w:p>
          <w:p w:rsidR="002F37F8" w:rsidRPr="00E95C95" w:rsidRDefault="002F37F8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Őszülés fokának meghatározása, szerepe</w:t>
            </w:r>
            <w:r>
              <w:rPr>
                <w:sz w:val="20"/>
                <w:szCs w:val="20"/>
              </w:rPr>
              <w:t>.</w:t>
            </w:r>
          </w:p>
          <w:p w:rsidR="002F37F8" w:rsidRDefault="002F37F8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Ősz haj festése 100% fedéssel, előpigmentálás</w:t>
            </w:r>
            <w:r>
              <w:rPr>
                <w:sz w:val="20"/>
                <w:szCs w:val="20"/>
              </w:rPr>
              <w:t>.</w:t>
            </w:r>
          </w:p>
          <w:p w:rsidR="00357788" w:rsidRPr="00E95C95" w:rsidRDefault="00357788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A festékkeverék összeállítása a diagnózisnak megfelelően (az oxidáló hajfesték és az oxidálószer keverési arányának (-1+1, 1+1 ½ stb.) meghatározása, mennyiség és erősség - %, vol. – tekintetében, festőkönyvbe történő regisztrálása, precíz mérés mérleggel, mérőhengerrel)</w:t>
            </w:r>
            <w:r>
              <w:rPr>
                <w:sz w:val="20"/>
                <w:szCs w:val="20"/>
              </w:rPr>
              <w:t>.</w:t>
            </w:r>
          </w:p>
          <w:p w:rsidR="00357788" w:rsidRPr="00E95C95" w:rsidRDefault="00357788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A fej területi felosztása, festékfelvitel</w:t>
            </w:r>
            <w:r>
              <w:rPr>
                <w:sz w:val="20"/>
                <w:szCs w:val="20"/>
              </w:rPr>
              <w:t>.</w:t>
            </w:r>
          </w:p>
          <w:p w:rsidR="00357788" w:rsidRPr="00E95C95" w:rsidRDefault="00357788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Hatóidők helyes meghatározása a hajhossz és fejterület tekintetében, ellenőrzése</w:t>
            </w:r>
            <w:r>
              <w:rPr>
                <w:sz w:val="20"/>
                <w:szCs w:val="20"/>
              </w:rPr>
              <w:t>.</w:t>
            </w:r>
          </w:p>
          <w:p w:rsidR="00357788" w:rsidRPr="00E95C95" w:rsidRDefault="00357788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Hőhatás alkalmazása, ellenőrzése</w:t>
            </w:r>
            <w:r>
              <w:rPr>
                <w:sz w:val="20"/>
                <w:szCs w:val="20"/>
              </w:rPr>
              <w:t>.</w:t>
            </w:r>
          </w:p>
          <w:p w:rsidR="00357788" w:rsidRPr="00E95C95" w:rsidRDefault="00357788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A hatóidőt követő emulgeálás, színfelfrissítés</w:t>
            </w:r>
            <w:r>
              <w:rPr>
                <w:sz w:val="20"/>
                <w:szCs w:val="20"/>
              </w:rPr>
              <w:t>.</w:t>
            </w:r>
          </w:p>
          <w:p w:rsidR="002B0349" w:rsidRPr="008A44C1" w:rsidRDefault="00357788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A festés befejez</w:t>
            </w:r>
            <w:r>
              <w:rPr>
                <w:sz w:val="20"/>
                <w:szCs w:val="20"/>
              </w:rPr>
              <w:t>ő művelete, hajmosás, hajápolás.</w:t>
            </w:r>
          </w:p>
        </w:tc>
        <w:tc>
          <w:tcPr>
            <w:tcW w:w="846" w:type="dxa"/>
          </w:tcPr>
          <w:p w:rsidR="002B0349" w:rsidRPr="00AA2B5E" w:rsidRDefault="002B0349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B0349" w:rsidRPr="00AA2B5E" w:rsidRDefault="002B0349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2B0349" w:rsidRPr="00AA2B5E" w:rsidRDefault="002B0349" w:rsidP="005A4B3D">
            <w:pPr>
              <w:spacing w:line="276" w:lineRule="auto"/>
              <w:jc w:val="center"/>
              <w:rPr>
                <w:b/>
              </w:rPr>
            </w:pPr>
          </w:p>
        </w:tc>
      </w:tr>
      <w:tr w:rsidR="00357788" w:rsidTr="00016773">
        <w:trPr>
          <w:trHeight w:val="794"/>
        </w:trPr>
        <w:tc>
          <w:tcPr>
            <w:tcW w:w="661" w:type="dxa"/>
            <w:vAlign w:val="center"/>
          </w:tcPr>
          <w:p w:rsidR="00357788" w:rsidRPr="00AA2B5E" w:rsidRDefault="00357788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57788" w:rsidRPr="00AA2B5E" w:rsidRDefault="00357788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357788" w:rsidRDefault="00357788" w:rsidP="005A4B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357788" w:rsidRPr="00E95C95" w:rsidRDefault="00357788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Bőrpróba</w:t>
            </w:r>
            <w:r>
              <w:rPr>
                <w:sz w:val="20"/>
                <w:szCs w:val="20"/>
              </w:rPr>
              <w:t>.</w:t>
            </w:r>
          </w:p>
          <w:p w:rsidR="00357788" w:rsidRPr="00E95C95" w:rsidRDefault="00357788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Őszülés fokának meghatározása, szerepe</w:t>
            </w:r>
            <w:r>
              <w:rPr>
                <w:sz w:val="20"/>
                <w:szCs w:val="20"/>
              </w:rPr>
              <w:t>.</w:t>
            </w:r>
          </w:p>
          <w:p w:rsidR="00357788" w:rsidRDefault="00357788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Ősz haj festése 100% fedéssel, előpigmentálás</w:t>
            </w:r>
            <w:r>
              <w:rPr>
                <w:sz w:val="20"/>
                <w:szCs w:val="20"/>
              </w:rPr>
              <w:t>.</w:t>
            </w:r>
          </w:p>
          <w:p w:rsidR="00357788" w:rsidRPr="00E95C95" w:rsidRDefault="00357788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A festékkeverék összeállítása a diagnózisnak megfelelően (az oxidáló hajfesték és az oxidálószer keverési arányának (-1+1, 1+1 ½ stb.) meghatározása, mennyiség és erősség - %, vol. – tekintetében, festőkönyvbe történő regisztrálása, precíz mérés mérleggel, mérőhengerrel)</w:t>
            </w:r>
            <w:r>
              <w:rPr>
                <w:sz w:val="20"/>
                <w:szCs w:val="20"/>
              </w:rPr>
              <w:t>.</w:t>
            </w:r>
          </w:p>
          <w:p w:rsidR="00357788" w:rsidRPr="00E95C95" w:rsidRDefault="00357788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A fej területi felosztása, festékfelvitel</w:t>
            </w:r>
            <w:r>
              <w:rPr>
                <w:sz w:val="20"/>
                <w:szCs w:val="20"/>
              </w:rPr>
              <w:t>.</w:t>
            </w:r>
          </w:p>
          <w:p w:rsidR="00357788" w:rsidRPr="00E95C95" w:rsidRDefault="00357788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Hatóidők helyes meghatározása a hajhossz és fejterület tekintetében, ellenőrzése</w:t>
            </w:r>
            <w:r>
              <w:rPr>
                <w:sz w:val="20"/>
                <w:szCs w:val="20"/>
              </w:rPr>
              <w:t>.</w:t>
            </w:r>
          </w:p>
          <w:p w:rsidR="00357788" w:rsidRPr="00E95C95" w:rsidRDefault="00357788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Hőhatás alkalmazása, ellenőrzése</w:t>
            </w:r>
            <w:r>
              <w:rPr>
                <w:sz w:val="20"/>
                <w:szCs w:val="20"/>
              </w:rPr>
              <w:t>.</w:t>
            </w:r>
          </w:p>
          <w:p w:rsidR="00357788" w:rsidRPr="00E95C95" w:rsidRDefault="00357788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A hatóidőt követő emulgeálás, színfelfrissítés</w:t>
            </w:r>
            <w:r>
              <w:rPr>
                <w:sz w:val="20"/>
                <w:szCs w:val="20"/>
              </w:rPr>
              <w:t>.</w:t>
            </w:r>
          </w:p>
          <w:p w:rsidR="00357788" w:rsidRPr="008A44C1" w:rsidRDefault="00357788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A festés befejez</w:t>
            </w:r>
            <w:r>
              <w:rPr>
                <w:sz w:val="20"/>
                <w:szCs w:val="20"/>
              </w:rPr>
              <w:t>ő művelete, hajmosás, hajápolás.</w:t>
            </w:r>
          </w:p>
        </w:tc>
        <w:tc>
          <w:tcPr>
            <w:tcW w:w="846" w:type="dxa"/>
          </w:tcPr>
          <w:p w:rsidR="00357788" w:rsidRPr="00AA2B5E" w:rsidRDefault="00357788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57788" w:rsidRPr="00AA2B5E" w:rsidRDefault="00357788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357788" w:rsidRPr="00AA2B5E" w:rsidRDefault="00357788" w:rsidP="005A4B3D">
            <w:pPr>
              <w:spacing w:line="276" w:lineRule="auto"/>
              <w:jc w:val="center"/>
              <w:rPr>
                <w:b/>
              </w:rPr>
            </w:pPr>
          </w:p>
        </w:tc>
      </w:tr>
      <w:tr w:rsidR="002F37F8" w:rsidTr="00016773">
        <w:trPr>
          <w:trHeight w:val="794"/>
        </w:trPr>
        <w:tc>
          <w:tcPr>
            <w:tcW w:w="661" w:type="dxa"/>
            <w:vAlign w:val="center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2F37F8" w:rsidRDefault="002F37F8" w:rsidP="005A4B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2F37F8" w:rsidRPr="00E95C95" w:rsidRDefault="002F37F8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 xml:space="preserve">A festékkeverék összeállítása a diagnózisnak megfelelően (az oxidáló hajfesték és az oxidálószer keverési arányának (-1+1, 1+1 ½ stb.) meghatározása, mennyiség és erősség - %, vol. – tekintetében, </w:t>
            </w:r>
            <w:r w:rsidRPr="00E95C95">
              <w:rPr>
                <w:sz w:val="20"/>
                <w:szCs w:val="20"/>
              </w:rPr>
              <w:lastRenderedPageBreak/>
              <w:t>festőkönyvbe történő regisztrálása, precíz mérés mérleggel, mérőhengerrel)</w:t>
            </w:r>
            <w:r>
              <w:rPr>
                <w:sz w:val="20"/>
                <w:szCs w:val="20"/>
              </w:rPr>
              <w:t>.</w:t>
            </w:r>
          </w:p>
          <w:p w:rsidR="002F37F8" w:rsidRPr="00E95C95" w:rsidRDefault="002F37F8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A fej területi felosztása, festékfelvitel</w:t>
            </w:r>
            <w:r>
              <w:rPr>
                <w:sz w:val="20"/>
                <w:szCs w:val="20"/>
              </w:rPr>
              <w:t>.</w:t>
            </w:r>
          </w:p>
          <w:p w:rsidR="002F37F8" w:rsidRPr="00E95C95" w:rsidRDefault="002F37F8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Hatóidők helyes meghatározása a hajhossz és fejterület tekintetében, ellenőrzése</w:t>
            </w:r>
            <w:r>
              <w:rPr>
                <w:sz w:val="20"/>
                <w:szCs w:val="20"/>
              </w:rPr>
              <w:t>.</w:t>
            </w:r>
          </w:p>
          <w:p w:rsidR="002F37F8" w:rsidRPr="00E95C95" w:rsidRDefault="002F37F8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Hőhatás alkalmazása, ellenőrzése</w:t>
            </w:r>
            <w:r>
              <w:rPr>
                <w:sz w:val="20"/>
                <w:szCs w:val="20"/>
              </w:rPr>
              <w:t>.</w:t>
            </w:r>
          </w:p>
          <w:p w:rsidR="002F37F8" w:rsidRPr="00E95C95" w:rsidRDefault="002F37F8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A hatóidőt követő emulgeálás, színfelfrissítés</w:t>
            </w:r>
            <w:r>
              <w:rPr>
                <w:sz w:val="20"/>
                <w:szCs w:val="20"/>
              </w:rPr>
              <w:t>.</w:t>
            </w:r>
          </w:p>
          <w:p w:rsidR="002F37F8" w:rsidRPr="00AA2B5E" w:rsidRDefault="002F37F8" w:rsidP="005A4B3D">
            <w:pPr>
              <w:spacing w:line="276" w:lineRule="auto"/>
              <w:jc w:val="both"/>
              <w:rPr>
                <w:b/>
              </w:rPr>
            </w:pPr>
            <w:r w:rsidRPr="00E95C95">
              <w:rPr>
                <w:sz w:val="20"/>
                <w:szCs w:val="20"/>
              </w:rPr>
              <w:t>A festés befejez</w:t>
            </w:r>
            <w:r>
              <w:rPr>
                <w:sz w:val="20"/>
                <w:szCs w:val="20"/>
              </w:rPr>
              <w:t>ő művelete, hajmosás, hajápolás.</w:t>
            </w:r>
          </w:p>
        </w:tc>
        <w:tc>
          <w:tcPr>
            <w:tcW w:w="846" w:type="dxa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</w:tr>
      <w:tr w:rsidR="002F37F8" w:rsidTr="00016773">
        <w:trPr>
          <w:trHeight w:val="794"/>
        </w:trPr>
        <w:tc>
          <w:tcPr>
            <w:tcW w:w="661" w:type="dxa"/>
            <w:vAlign w:val="center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2F37F8" w:rsidRDefault="002F37F8" w:rsidP="005A4B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2F37F8" w:rsidRPr="00E95C95" w:rsidRDefault="002F37F8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Tő- és után-festés munkafolyamatának ismerete, meghatározása</w:t>
            </w:r>
            <w:r>
              <w:rPr>
                <w:sz w:val="20"/>
                <w:szCs w:val="20"/>
              </w:rPr>
              <w:t>.</w:t>
            </w:r>
          </w:p>
          <w:p w:rsidR="002F37F8" w:rsidRPr="00AA2B5E" w:rsidRDefault="002F37F8" w:rsidP="005A4B3D">
            <w:pPr>
              <w:spacing w:line="276" w:lineRule="auto"/>
              <w:jc w:val="both"/>
              <w:rPr>
                <w:b/>
              </w:rPr>
            </w:pPr>
            <w:r w:rsidRPr="00E95C95">
              <w:rPr>
                <w:sz w:val="20"/>
                <w:szCs w:val="20"/>
              </w:rPr>
              <w:t xml:space="preserve">Emulgeálás </w:t>
            </w:r>
            <w:r>
              <w:rPr>
                <w:sz w:val="20"/>
                <w:szCs w:val="20"/>
              </w:rPr>
              <w:t>–</w:t>
            </w:r>
            <w:r w:rsidRPr="00E95C95">
              <w:rPr>
                <w:sz w:val="20"/>
                <w:szCs w:val="20"/>
              </w:rPr>
              <w:t xml:space="preserve"> színfelfrissítés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</w:tr>
      <w:tr w:rsidR="002F37F8" w:rsidTr="00016773">
        <w:trPr>
          <w:trHeight w:val="794"/>
        </w:trPr>
        <w:tc>
          <w:tcPr>
            <w:tcW w:w="661" w:type="dxa"/>
            <w:vAlign w:val="center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2F37F8" w:rsidRDefault="002F37F8" w:rsidP="005A4B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2F37F8" w:rsidRPr="00AA2B5E" w:rsidRDefault="002F37F8" w:rsidP="005A4B3D">
            <w:pPr>
              <w:spacing w:line="276" w:lineRule="auto"/>
              <w:jc w:val="both"/>
              <w:rPr>
                <w:b/>
              </w:rPr>
            </w:pPr>
            <w:r w:rsidRPr="00E95C95">
              <w:rPr>
                <w:sz w:val="20"/>
                <w:szCs w:val="20"/>
              </w:rPr>
              <w:t>Divat hajszínek festése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</w:tr>
      <w:tr w:rsidR="002F37F8" w:rsidTr="00016773">
        <w:trPr>
          <w:trHeight w:val="794"/>
        </w:trPr>
        <w:tc>
          <w:tcPr>
            <w:tcW w:w="661" w:type="dxa"/>
            <w:vAlign w:val="center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2F37F8" w:rsidRDefault="002F37F8" w:rsidP="005A4B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2F37F8" w:rsidRPr="00AA2B5E" w:rsidRDefault="002F37F8" w:rsidP="005A4B3D">
            <w:pPr>
              <w:spacing w:line="276" w:lineRule="auto"/>
              <w:jc w:val="both"/>
              <w:rPr>
                <w:b/>
              </w:rPr>
            </w:pPr>
            <w:r w:rsidRPr="00E95C95">
              <w:rPr>
                <w:sz w:val="20"/>
                <w:szCs w:val="20"/>
              </w:rPr>
              <w:t>Extra szőke hajszínek festése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</w:tr>
      <w:tr w:rsidR="002F37F8" w:rsidTr="00016773">
        <w:trPr>
          <w:trHeight w:val="794"/>
        </w:trPr>
        <w:tc>
          <w:tcPr>
            <w:tcW w:w="661" w:type="dxa"/>
            <w:vAlign w:val="center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2F37F8" w:rsidRDefault="002F37F8" w:rsidP="005A4B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2F37F8" w:rsidRPr="00AA2B5E" w:rsidRDefault="00357788" w:rsidP="005A4B3D">
            <w:pPr>
              <w:spacing w:line="276" w:lineRule="auto"/>
              <w:jc w:val="both"/>
              <w:rPr>
                <w:b/>
              </w:rPr>
            </w:pPr>
            <w:r w:rsidRPr="00E95C95">
              <w:rPr>
                <w:sz w:val="20"/>
                <w:szCs w:val="20"/>
              </w:rPr>
              <w:t>Extra vörös hajszínek festése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</w:tr>
      <w:tr w:rsidR="002F37F8" w:rsidTr="00016773">
        <w:trPr>
          <w:trHeight w:val="794"/>
        </w:trPr>
        <w:tc>
          <w:tcPr>
            <w:tcW w:w="661" w:type="dxa"/>
            <w:vAlign w:val="center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2F37F8" w:rsidRDefault="002F37F8" w:rsidP="005A4B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357788" w:rsidRPr="00E95C95" w:rsidRDefault="00357788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Világosabbra festés</w:t>
            </w:r>
            <w:r>
              <w:rPr>
                <w:sz w:val="20"/>
                <w:szCs w:val="20"/>
              </w:rPr>
              <w:t>.</w:t>
            </w:r>
          </w:p>
          <w:p w:rsidR="002F37F8" w:rsidRPr="00AA2B5E" w:rsidRDefault="00357788" w:rsidP="005A4B3D">
            <w:pPr>
              <w:spacing w:line="276" w:lineRule="auto"/>
              <w:jc w:val="both"/>
              <w:rPr>
                <w:b/>
              </w:rPr>
            </w:pPr>
            <w:r w:rsidRPr="00E95C95">
              <w:rPr>
                <w:sz w:val="20"/>
                <w:szCs w:val="20"/>
              </w:rPr>
              <w:t>Sötétebbre festés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</w:tr>
      <w:tr w:rsidR="002F37F8" w:rsidTr="00016773">
        <w:trPr>
          <w:trHeight w:val="794"/>
        </w:trPr>
        <w:tc>
          <w:tcPr>
            <w:tcW w:w="661" w:type="dxa"/>
            <w:vAlign w:val="center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2F37F8" w:rsidRDefault="002F37F8" w:rsidP="005A4B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2F37F8" w:rsidRPr="00E95C95" w:rsidRDefault="002F37F8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A munkafolyamat komplex gyakoroltatása</w:t>
            </w:r>
            <w:r>
              <w:rPr>
                <w:sz w:val="20"/>
                <w:szCs w:val="20"/>
              </w:rPr>
              <w:t>.</w:t>
            </w:r>
          </w:p>
          <w:p w:rsidR="002F37F8" w:rsidRPr="00AA2B5E" w:rsidRDefault="002F37F8" w:rsidP="005A4B3D">
            <w:pPr>
              <w:spacing w:line="276" w:lineRule="auto"/>
              <w:jc w:val="both"/>
              <w:rPr>
                <w:b/>
              </w:rPr>
            </w:pPr>
            <w:r w:rsidRPr="00E95C95">
              <w:rPr>
                <w:sz w:val="20"/>
                <w:szCs w:val="20"/>
              </w:rPr>
              <w:t>A hibák felismerése és kijavítása.</w:t>
            </w:r>
          </w:p>
        </w:tc>
        <w:tc>
          <w:tcPr>
            <w:tcW w:w="846" w:type="dxa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</w:tr>
      <w:tr w:rsidR="002F37F8" w:rsidTr="00016773">
        <w:trPr>
          <w:trHeight w:val="794"/>
        </w:trPr>
        <w:tc>
          <w:tcPr>
            <w:tcW w:w="661" w:type="dxa"/>
            <w:vAlign w:val="center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2F37F8" w:rsidRPr="00E32402" w:rsidRDefault="002F37F8" w:rsidP="005A4B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2F37F8" w:rsidRPr="00E95C95" w:rsidRDefault="002F37F8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A hajfestés műveletének vizsgaidőre való begyakoroltatása.</w:t>
            </w:r>
          </w:p>
          <w:p w:rsidR="002F37F8" w:rsidRPr="00AA2B5E" w:rsidRDefault="002F37F8" w:rsidP="005A4B3D">
            <w:pPr>
              <w:spacing w:line="276" w:lineRule="auto"/>
              <w:jc w:val="both"/>
              <w:rPr>
                <w:b/>
              </w:rPr>
            </w:pPr>
            <w:r w:rsidRPr="00E95C95">
              <w:rPr>
                <w:sz w:val="20"/>
                <w:szCs w:val="20"/>
              </w:rPr>
              <w:t>Tanácsadás otthoni hajápoláshoz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</w:tr>
      <w:tr w:rsidR="002F37F8" w:rsidRPr="00B76CD7" w:rsidTr="00A35A79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2F37F8" w:rsidRPr="00B76CD7" w:rsidRDefault="002F37F8" w:rsidP="005A4B3D">
            <w:pPr>
              <w:spacing w:line="276" w:lineRule="auto"/>
              <w:jc w:val="center"/>
            </w:pPr>
          </w:p>
        </w:tc>
        <w:tc>
          <w:tcPr>
            <w:tcW w:w="668" w:type="dxa"/>
            <w:vAlign w:val="center"/>
          </w:tcPr>
          <w:p w:rsidR="002F37F8" w:rsidRPr="00B76CD7" w:rsidRDefault="002F37F8" w:rsidP="005A4B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772" w:type="dxa"/>
            <w:vAlign w:val="center"/>
          </w:tcPr>
          <w:p w:rsidR="002F37F8" w:rsidRPr="00B76CD7" w:rsidRDefault="002F37F8" w:rsidP="005A4B3D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6C1A4D">
              <w:rPr>
                <w:color w:val="000000"/>
                <w:sz w:val="20"/>
                <w:szCs w:val="20"/>
              </w:rPr>
              <w:t>Hajszínezés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2F37F8" w:rsidRPr="00B76CD7" w:rsidRDefault="002F37F8" w:rsidP="005A4B3D">
            <w:pPr>
              <w:spacing w:line="276" w:lineRule="auto"/>
              <w:jc w:val="center"/>
            </w:pPr>
          </w:p>
        </w:tc>
      </w:tr>
      <w:tr w:rsidR="002F37F8" w:rsidTr="00A35A79">
        <w:trPr>
          <w:trHeight w:val="794"/>
        </w:trPr>
        <w:tc>
          <w:tcPr>
            <w:tcW w:w="661" w:type="dxa"/>
            <w:vAlign w:val="center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2F37F8" w:rsidRDefault="002F37F8" w:rsidP="005A4B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2F37F8" w:rsidRPr="00E95C95" w:rsidRDefault="002F37F8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Információ-kérés</w:t>
            </w:r>
            <w:r w:rsidR="00357788">
              <w:rPr>
                <w:sz w:val="20"/>
                <w:szCs w:val="20"/>
              </w:rPr>
              <w:t>.</w:t>
            </w:r>
          </w:p>
          <w:p w:rsidR="002F37F8" w:rsidRPr="00E95C95" w:rsidRDefault="002F37F8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Diagnosztizálás</w:t>
            </w:r>
            <w:r w:rsidR="00357788">
              <w:rPr>
                <w:sz w:val="20"/>
                <w:szCs w:val="20"/>
              </w:rPr>
              <w:t>.</w:t>
            </w:r>
          </w:p>
          <w:p w:rsidR="002F37F8" w:rsidRPr="00E95C95" w:rsidRDefault="002F37F8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Munkatervezés</w:t>
            </w:r>
            <w:r w:rsidR="00357788">
              <w:rPr>
                <w:sz w:val="20"/>
                <w:szCs w:val="20"/>
              </w:rPr>
              <w:t>.</w:t>
            </w:r>
          </w:p>
          <w:p w:rsidR="002F37F8" w:rsidRPr="00E95C95" w:rsidRDefault="002F37F8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Eszközfertőtlenítés</w:t>
            </w:r>
            <w:r w:rsidR="00357788">
              <w:rPr>
                <w:sz w:val="20"/>
                <w:szCs w:val="20"/>
              </w:rPr>
              <w:t>.</w:t>
            </w:r>
          </w:p>
          <w:p w:rsidR="002F37F8" w:rsidRPr="00E95C95" w:rsidRDefault="002F37F8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Baleset- és munkavédelmi ismeretek</w:t>
            </w:r>
            <w:r w:rsidR="00357788">
              <w:rPr>
                <w:sz w:val="20"/>
                <w:szCs w:val="20"/>
              </w:rPr>
              <w:t>.</w:t>
            </w:r>
          </w:p>
          <w:p w:rsidR="002F37F8" w:rsidRDefault="002F37F8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Vendég beterítése a szolgáltatás elvégzéséhez szükséges módon</w:t>
            </w:r>
            <w:r w:rsidR="00357788">
              <w:rPr>
                <w:sz w:val="20"/>
                <w:szCs w:val="20"/>
              </w:rPr>
              <w:t>.</w:t>
            </w:r>
          </w:p>
          <w:p w:rsidR="00357788" w:rsidRPr="00E95C95" w:rsidRDefault="00357788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Színelmélet, színkör ismerete</w:t>
            </w:r>
            <w:r>
              <w:rPr>
                <w:sz w:val="20"/>
                <w:szCs w:val="20"/>
              </w:rPr>
              <w:t>.</w:t>
            </w:r>
          </w:p>
          <w:p w:rsidR="00357788" w:rsidRPr="00E95C95" w:rsidRDefault="00357788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Alapszín, kívánt szín meghatározása, felvilágosítás foka</w:t>
            </w:r>
            <w:r>
              <w:rPr>
                <w:sz w:val="20"/>
                <w:szCs w:val="20"/>
              </w:rPr>
              <w:t>.</w:t>
            </w:r>
          </w:p>
          <w:p w:rsidR="00357788" w:rsidRPr="00E95C95" w:rsidRDefault="00357788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Kémiai hajszínezés</w:t>
            </w:r>
            <w:r>
              <w:rPr>
                <w:sz w:val="20"/>
                <w:szCs w:val="20"/>
              </w:rPr>
              <w:t>.</w:t>
            </w:r>
          </w:p>
          <w:p w:rsidR="00357788" w:rsidRPr="00E95C95" w:rsidRDefault="00357788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Kémiai hajszínezők ismerete, hatásmechanizmusa</w:t>
            </w:r>
            <w:r>
              <w:rPr>
                <w:sz w:val="20"/>
                <w:szCs w:val="20"/>
              </w:rPr>
              <w:t>.</w:t>
            </w:r>
          </w:p>
          <w:p w:rsidR="00357788" w:rsidRPr="00E95C95" w:rsidRDefault="00357788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A hidrogén-peroxid koncentrációjának meghatározása</w:t>
            </w:r>
            <w:r>
              <w:rPr>
                <w:sz w:val="20"/>
                <w:szCs w:val="20"/>
              </w:rPr>
              <w:t>.</w:t>
            </w:r>
          </w:p>
          <w:p w:rsidR="00357788" w:rsidRPr="00E95C95" w:rsidRDefault="00357788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Helyes eszköz meghatározás: fém eszköz nem használható; bontó fésű, stíl fésű, fésűs festőecset, festőecsetek, festőtálak, mérleg, mérőhenger, műanyag csipeszek, védő felszerelések, védő eszközök stb.</w:t>
            </w:r>
          </w:p>
          <w:p w:rsidR="00357788" w:rsidRPr="00E95C95" w:rsidRDefault="00357788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Féltartós hajszínezés munkafolyamatának ismerete, meghatározása</w:t>
            </w:r>
            <w:r>
              <w:rPr>
                <w:sz w:val="20"/>
                <w:szCs w:val="20"/>
              </w:rPr>
              <w:t>.</w:t>
            </w:r>
          </w:p>
          <w:p w:rsidR="00357788" w:rsidRPr="00E95C95" w:rsidRDefault="00357788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Bőrpróba</w:t>
            </w:r>
            <w:r>
              <w:rPr>
                <w:sz w:val="20"/>
                <w:szCs w:val="20"/>
              </w:rPr>
              <w:t>.</w:t>
            </w:r>
          </w:p>
          <w:p w:rsidR="00357788" w:rsidRPr="00E95C95" w:rsidRDefault="00357788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Őszülés fokának meghatározása, szerepe</w:t>
            </w:r>
            <w:r>
              <w:rPr>
                <w:sz w:val="20"/>
                <w:szCs w:val="20"/>
              </w:rPr>
              <w:t>.</w:t>
            </w:r>
          </w:p>
          <w:p w:rsidR="00357788" w:rsidRPr="00E95C95" w:rsidRDefault="00357788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 xml:space="preserve">Az oxidációs színezők színváltoztatási lehetőségeinek </w:t>
            </w:r>
            <w:r w:rsidRPr="00E95C95">
              <w:rPr>
                <w:sz w:val="20"/>
                <w:szCs w:val="20"/>
              </w:rPr>
              <w:lastRenderedPageBreak/>
              <w:t>meghatározása, alkalmazása az ősz haj fedése és a felvilágosítás tekintetében</w:t>
            </w:r>
            <w:r>
              <w:rPr>
                <w:sz w:val="20"/>
                <w:szCs w:val="20"/>
              </w:rPr>
              <w:t>.</w:t>
            </w:r>
          </w:p>
          <w:p w:rsidR="00357788" w:rsidRPr="00E95C95" w:rsidRDefault="00357788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 xml:space="preserve">A színező keverék összeállítása a diagnózisnak megfelelően (az oxidáló hajfesték és az oxidálószer </w:t>
            </w:r>
            <w:r w:rsidR="005D52C6">
              <w:rPr>
                <w:sz w:val="20"/>
                <w:szCs w:val="20"/>
              </w:rPr>
              <w:t>keverési arányának (-1+1, 1+1 ½</w:t>
            </w:r>
            <w:r w:rsidRPr="00E95C95">
              <w:rPr>
                <w:sz w:val="20"/>
                <w:szCs w:val="20"/>
              </w:rPr>
              <w:t xml:space="preserve"> stb.) meghatározása, mennyiség és erősség - %, vol. – tekintetében, festőkönyvbe történő regisztrálása, precíz mérés mérleggel, mérőhengerrel)</w:t>
            </w:r>
            <w:r>
              <w:rPr>
                <w:sz w:val="20"/>
                <w:szCs w:val="20"/>
              </w:rPr>
              <w:t>.</w:t>
            </w:r>
          </w:p>
          <w:p w:rsidR="00357788" w:rsidRPr="00E95C95" w:rsidRDefault="00357788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Hajmosás</w:t>
            </w:r>
            <w:r>
              <w:rPr>
                <w:sz w:val="20"/>
                <w:szCs w:val="20"/>
              </w:rPr>
              <w:t>.</w:t>
            </w:r>
          </w:p>
          <w:p w:rsidR="00357788" w:rsidRPr="00E95C95" w:rsidRDefault="00357788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A fej területi felosztása, festékfelvitel</w:t>
            </w:r>
            <w:r>
              <w:rPr>
                <w:sz w:val="20"/>
                <w:szCs w:val="20"/>
              </w:rPr>
              <w:t>.</w:t>
            </w:r>
          </w:p>
          <w:p w:rsidR="00357788" w:rsidRPr="00E95C95" w:rsidRDefault="00357788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Hatóidők helyes meghatározása a hajhossz és fejterület tekintetében, ellenőrzése</w:t>
            </w:r>
            <w:r>
              <w:rPr>
                <w:sz w:val="20"/>
                <w:szCs w:val="20"/>
              </w:rPr>
              <w:t>.</w:t>
            </w:r>
          </w:p>
          <w:p w:rsidR="00357788" w:rsidRPr="00E95C95" w:rsidRDefault="00357788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Hőhatás alkalmazása, ellenőrzése</w:t>
            </w:r>
            <w:r>
              <w:rPr>
                <w:sz w:val="20"/>
                <w:szCs w:val="20"/>
              </w:rPr>
              <w:t>.</w:t>
            </w:r>
          </w:p>
          <w:p w:rsidR="00357788" w:rsidRPr="00E95C95" w:rsidRDefault="00357788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A hatóidőt követő emulgeálás, színfelfrissítés</w:t>
            </w:r>
            <w:r>
              <w:rPr>
                <w:sz w:val="20"/>
                <w:szCs w:val="20"/>
              </w:rPr>
              <w:t>.</w:t>
            </w:r>
          </w:p>
          <w:p w:rsidR="00357788" w:rsidRPr="00E95C95" w:rsidRDefault="00357788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A festés befejez</w:t>
            </w:r>
            <w:r>
              <w:rPr>
                <w:sz w:val="20"/>
                <w:szCs w:val="20"/>
              </w:rPr>
              <w:t>ő művelete, hajmosás, hajápolás.</w:t>
            </w:r>
          </w:p>
          <w:p w:rsidR="00357788" w:rsidRPr="00E95C95" w:rsidRDefault="00357788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Tő- és után színezés munkafolyamatának ismerete, meghatározása</w:t>
            </w:r>
            <w:r>
              <w:rPr>
                <w:sz w:val="20"/>
                <w:szCs w:val="20"/>
              </w:rPr>
              <w:t>.</w:t>
            </w:r>
          </w:p>
          <w:p w:rsidR="00357788" w:rsidRPr="00E95C95" w:rsidRDefault="00357788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 xml:space="preserve">Emulgeálás </w:t>
            </w:r>
            <w:r>
              <w:rPr>
                <w:sz w:val="20"/>
                <w:szCs w:val="20"/>
              </w:rPr>
              <w:t>–</w:t>
            </w:r>
            <w:r w:rsidRPr="00E95C95">
              <w:rPr>
                <w:sz w:val="20"/>
                <w:szCs w:val="20"/>
              </w:rPr>
              <w:t xml:space="preserve"> színfelfrissítés</w:t>
            </w:r>
            <w:r>
              <w:rPr>
                <w:sz w:val="20"/>
                <w:szCs w:val="20"/>
              </w:rPr>
              <w:t>.</w:t>
            </w:r>
          </w:p>
          <w:p w:rsidR="00357788" w:rsidRPr="00E95C95" w:rsidRDefault="00357788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Ősz haj színezése</w:t>
            </w:r>
            <w:r>
              <w:rPr>
                <w:sz w:val="20"/>
                <w:szCs w:val="20"/>
              </w:rPr>
              <w:t>.</w:t>
            </w:r>
          </w:p>
          <w:p w:rsidR="00357788" w:rsidRPr="00E95C95" w:rsidRDefault="00357788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Divat hajszínek színezése</w:t>
            </w:r>
            <w:r>
              <w:rPr>
                <w:sz w:val="20"/>
                <w:szCs w:val="20"/>
              </w:rPr>
              <w:t>.</w:t>
            </w:r>
          </w:p>
          <w:p w:rsidR="00357788" w:rsidRPr="00E95C95" w:rsidRDefault="00357788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Extra szőke hajszínek színezése</w:t>
            </w:r>
            <w:r>
              <w:rPr>
                <w:sz w:val="20"/>
                <w:szCs w:val="20"/>
              </w:rPr>
              <w:t>.</w:t>
            </w:r>
          </w:p>
          <w:p w:rsidR="00357788" w:rsidRPr="00E95C95" w:rsidRDefault="00357788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Extra vörös hajszínek színezése</w:t>
            </w:r>
            <w:r>
              <w:rPr>
                <w:sz w:val="20"/>
                <w:szCs w:val="20"/>
              </w:rPr>
              <w:t>.</w:t>
            </w:r>
          </w:p>
          <w:p w:rsidR="00357788" w:rsidRPr="00E95C95" w:rsidRDefault="00357788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Extrém színek és formák színezése</w:t>
            </w:r>
            <w:r>
              <w:rPr>
                <w:sz w:val="20"/>
                <w:szCs w:val="20"/>
              </w:rPr>
              <w:t>.</w:t>
            </w:r>
          </w:p>
          <w:p w:rsidR="00357788" w:rsidRPr="00E95C95" w:rsidRDefault="00357788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Sötétebbre színezés</w:t>
            </w:r>
            <w:r>
              <w:rPr>
                <w:sz w:val="20"/>
                <w:szCs w:val="20"/>
              </w:rPr>
              <w:t>.</w:t>
            </w:r>
          </w:p>
          <w:p w:rsidR="00357788" w:rsidRPr="00E95C95" w:rsidRDefault="00357788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A munkafolyamat komplex gyakoroltatása</w:t>
            </w:r>
            <w:r>
              <w:rPr>
                <w:sz w:val="20"/>
                <w:szCs w:val="20"/>
              </w:rPr>
              <w:t>.</w:t>
            </w:r>
          </w:p>
          <w:p w:rsidR="00357788" w:rsidRPr="00E95C95" w:rsidRDefault="00357788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A hibák felismerése és kijavítása.</w:t>
            </w:r>
          </w:p>
          <w:p w:rsidR="00357788" w:rsidRPr="00E95C95" w:rsidRDefault="00357788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A hajfestés műveletének vizsgaidőre való begyakoroltatása.</w:t>
            </w:r>
          </w:p>
          <w:p w:rsidR="002F37F8" w:rsidRPr="008A44C1" w:rsidRDefault="00357788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Tanácsadás otthoni hajápoláshoz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</w:tr>
      <w:tr w:rsidR="002F37F8" w:rsidTr="00A35A79">
        <w:trPr>
          <w:trHeight w:val="794"/>
        </w:trPr>
        <w:tc>
          <w:tcPr>
            <w:tcW w:w="661" w:type="dxa"/>
            <w:vAlign w:val="center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2F37F8" w:rsidRDefault="002F37F8" w:rsidP="005A4B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357788" w:rsidRPr="00E95C95" w:rsidRDefault="00357788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Fizikai hajszínezés</w:t>
            </w:r>
            <w:r w:rsidR="002F3AF2">
              <w:rPr>
                <w:sz w:val="20"/>
                <w:szCs w:val="20"/>
              </w:rPr>
              <w:t>.</w:t>
            </w:r>
          </w:p>
          <w:p w:rsidR="00357788" w:rsidRPr="00E95C95" w:rsidRDefault="00357788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Információ-kérés</w:t>
            </w:r>
            <w:r w:rsidR="002F3AF2">
              <w:rPr>
                <w:sz w:val="20"/>
                <w:szCs w:val="20"/>
              </w:rPr>
              <w:t>.</w:t>
            </w:r>
          </w:p>
          <w:p w:rsidR="00357788" w:rsidRPr="00E95C95" w:rsidRDefault="00357788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Diagnosztizálás</w:t>
            </w:r>
            <w:r w:rsidR="002F3AF2">
              <w:rPr>
                <w:sz w:val="20"/>
                <w:szCs w:val="20"/>
              </w:rPr>
              <w:t>.</w:t>
            </w:r>
          </w:p>
          <w:p w:rsidR="00357788" w:rsidRPr="00E95C95" w:rsidRDefault="00357788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Munkatervezés</w:t>
            </w:r>
            <w:r w:rsidR="002F3AF2">
              <w:rPr>
                <w:sz w:val="20"/>
                <w:szCs w:val="20"/>
              </w:rPr>
              <w:t>.</w:t>
            </w:r>
          </w:p>
          <w:p w:rsidR="00357788" w:rsidRPr="00E95C95" w:rsidRDefault="00357788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Eszközfertőtlenítés</w:t>
            </w:r>
            <w:r w:rsidR="002F3AF2">
              <w:rPr>
                <w:sz w:val="20"/>
                <w:szCs w:val="20"/>
              </w:rPr>
              <w:t>.</w:t>
            </w:r>
          </w:p>
          <w:p w:rsidR="00357788" w:rsidRPr="00E95C95" w:rsidRDefault="00357788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Baleset- és munkavédelmi ismeretek</w:t>
            </w:r>
            <w:r w:rsidR="002F3AF2">
              <w:rPr>
                <w:sz w:val="20"/>
                <w:szCs w:val="20"/>
              </w:rPr>
              <w:t>.</w:t>
            </w:r>
          </w:p>
          <w:p w:rsidR="00357788" w:rsidRPr="00E95C95" w:rsidRDefault="00357788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Vendég beterítése a szolgáltatás elvégzéséhez szükséges módon</w:t>
            </w:r>
            <w:r w:rsidR="002F3AF2">
              <w:rPr>
                <w:sz w:val="20"/>
                <w:szCs w:val="20"/>
              </w:rPr>
              <w:t>.</w:t>
            </w:r>
          </w:p>
          <w:p w:rsidR="00357788" w:rsidRPr="00E95C95" w:rsidRDefault="00357788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Színelmélet, színkör ismerete</w:t>
            </w:r>
            <w:r w:rsidR="002F3AF2">
              <w:rPr>
                <w:sz w:val="20"/>
                <w:szCs w:val="20"/>
              </w:rPr>
              <w:t>.</w:t>
            </w:r>
          </w:p>
          <w:p w:rsidR="00357788" w:rsidRPr="00E95C95" w:rsidRDefault="00357788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Alapszín, kívánt szín meghatározása, felvilágosítás foka</w:t>
            </w:r>
            <w:r w:rsidR="002F3AF2">
              <w:rPr>
                <w:sz w:val="20"/>
                <w:szCs w:val="20"/>
              </w:rPr>
              <w:t>.</w:t>
            </w:r>
          </w:p>
          <w:p w:rsidR="00357788" w:rsidRPr="00E95C95" w:rsidRDefault="00357788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Fizikai hajszínezés</w:t>
            </w:r>
            <w:r w:rsidR="002F3AF2">
              <w:rPr>
                <w:sz w:val="20"/>
                <w:szCs w:val="20"/>
              </w:rPr>
              <w:t>.</w:t>
            </w:r>
          </w:p>
          <w:p w:rsidR="00357788" w:rsidRPr="00E95C95" w:rsidRDefault="00357788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Fizikai hajszínezők ismerete, hatásmechanizmusa</w:t>
            </w:r>
            <w:r w:rsidR="002F3AF2">
              <w:rPr>
                <w:sz w:val="20"/>
                <w:szCs w:val="20"/>
              </w:rPr>
              <w:t>.</w:t>
            </w:r>
          </w:p>
          <w:p w:rsidR="00357788" w:rsidRPr="00E95C95" w:rsidRDefault="00357788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Helyes eszköz meghatározás: fém eszköz nem használható; bontó fésű, stíl fésű, fésűs festőecset, festőecsetek, festőtálak, mérleg, mérőhenger, műanyag csipeszek, védő felszerelések, védő eszközök stb.</w:t>
            </w:r>
          </w:p>
          <w:p w:rsidR="00357788" w:rsidRPr="00E95C95" w:rsidRDefault="00357788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Ideiglenes hajszínezés munkafolyamatának ismerete, meghatározása</w:t>
            </w:r>
            <w:r w:rsidR="002F3AF2">
              <w:rPr>
                <w:sz w:val="20"/>
                <w:szCs w:val="20"/>
              </w:rPr>
              <w:t>.</w:t>
            </w:r>
          </w:p>
          <w:p w:rsidR="00357788" w:rsidRPr="00E95C95" w:rsidRDefault="00357788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Az alaphajszín elkészítése a fizikai színező alkalmazásához</w:t>
            </w:r>
            <w:r w:rsidR="002F3AF2">
              <w:rPr>
                <w:sz w:val="20"/>
                <w:szCs w:val="20"/>
              </w:rPr>
              <w:t>.</w:t>
            </w:r>
          </w:p>
          <w:p w:rsidR="00357788" w:rsidRPr="00E95C95" w:rsidRDefault="00357788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A fej területi felosztása, festékfelvitel</w:t>
            </w:r>
            <w:r w:rsidR="002F3AF2">
              <w:rPr>
                <w:sz w:val="20"/>
                <w:szCs w:val="20"/>
              </w:rPr>
              <w:t>.</w:t>
            </w:r>
          </w:p>
          <w:p w:rsidR="00357788" w:rsidRPr="00E95C95" w:rsidRDefault="00357788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Hatóidők helyes meghatározása a hajhossz és fejterület tekintetében, ellenőrzése</w:t>
            </w:r>
            <w:r w:rsidR="002F3AF2">
              <w:rPr>
                <w:sz w:val="20"/>
                <w:szCs w:val="20"/>
              </w:rPr>
              <w:t>.</w:t>
            </w:r>
          </w:p>
          <w:p w:rsidR="00357788" w:rsidRPr="00E95C95" w:rsidRDefault="00357788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Hőhatás alkalmazása, ellenőrzése</w:t>
            </w:r>
            <w:r w:rsidR="002F3AF2">
              <w:rPr>
                <w:sz w:val="20"/>
                <w:szCs w:val="20"/>
              </w:rPr>
              <w:t>.</w:t>
            </w:r>
          </w:p>
          <w:p w:rsidR="00357788" w:rsidRPr="00E95C95" w:rsidRDefault="00357788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lastRenderedPageBreak/>
              <w:t>A hatóidőt követő emulgeálás, színfelfrissítés</w:t>
            </w:r>
            <w:r w:rsidR="002F3AF2">
              <w:rPr>
                <w:sz w:val="20"/>
                <w:szCs w:val="20"/>
              </w:rPr>
              <w:t>.</w:t>
            </w:r>
          </w:p>
          <w:p w:rsidR="00357788" w:rsidRPr="00E95C95" w:rsidRDefault="00357788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A festés befejező művelete, hajmosás, hajápolás</w:t>
            </w:r>
            <w:r w:rsidR="002F3AF2">
              <w:rPr>
                <w:sz w:val="20"/>
                <w:szCs w:val="20"/>
              </w:rPr>
              <w:t>.</w:t>
            </w:r>
          </w:p>
          <w:p w:rsidR="00357788" w:rsidRPr="00E95C95" w:rsidRDefault="00357788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Ősz haj színezése</w:t>
            </w:r>
            <w:r w:rsidR="002F3AF2">
              <w:rPr>
                <w:sz w:val="20"/>
                <w:szCs w:val="20"/>
              </w:rPr>
              <w:t>.</w:t>
            </w:r>
          </w:p>
          <w:p w:rsidR="00357788" w:rsidRPr="00E95C95" w:rsidRDefault="00357788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Divat hajszínek színezése</w:t>
            </w:r>
            <w:r w:rsidR="002F3AF2">
              <w:rPr>
                <w:sz w:val="20"/>
                <w:szCs w:val="20"/>
              </w:rPr>
              <w:t>.</w:t>
            </w:r>
          </w:p>
          <w:p w:rsidR="00357788" w:rsidRPr="00E95C95" w:rsidRDefault="00357788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Extra szőke hajszínek színezése</w:t>
            </w:r>
            <w:r w:rsidR="002F3AF2">
              <w:rPr>
                <w:sz w:val="20"/>
                <w:szCs w:val="20"/>
              </w:rPr>
              <w:t>.</w:t>
            </w:r>
          </w:p>
          <w:p w:rsidR="00357788" w:rsidRPr="00E95C95" w:rsidRDefault="00357788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Extra vörös hajszínek színezése</w:t>
            </w:r>
            <w:r w:rsidR="002F3AF2">
              <w:rPr>
                <w:sz w:val="20"/>
                <w:szCs w:val="20"/>
              </w:rPr>
              <w:t>.</w:t>
            </w:r>
          </w:p>
          <w:p w:rsidR="00357788" w:rsidRPr="00E95C95" w:rsidRDefault="00357788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Extrém színek és formák színezése</w:t>
            </w:r>
            <w:r w:rsidR="002F3AF2">
              <w:rPr>
                <w:sz w:val="20"/>
                <w:szCs w:val="20"/>
              </w:rPr>
              <w:t>.</w:t>
            </w:r>
          </w:p>
          <w:p w:rsidR="002F37F8" w:rsidRPr="008A44C1" w:rsidRDefault="00357788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Sötétebbre színezés</w:t>
            </w:r>
            <w:r w:rsidR="002F3AF2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</w:tr>
      <w:tr w:rsidR="002F37F8" w:rsidTr="00A35A79">
        <w:trPr>
          <w:trHeight w:val="794"/>
        </w:trPr>
        <w:tc>
          <w:tcPr>
            <w:tcW w:w="661" w:type="dxa"/>
            <w:vAlign w:val="center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2F37F8" w:rsidRDefault="002F37F8" w:rsidP="005A4B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357788" w:rsidRPr="00E95C95" w:rsidRDefault="00357788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A munkafolyamat komplex gyakoroltatása</w:t>
            </w:r>
            <w:r w:rsidR="005D52C6">
              <w:rPr>
                <w:sz w:val="20"/>
                <w:szCs w:val="20"/>
              </w:rPr>
              <w:t>.</w:t>
            </w:r>
          </w:p>
          <w:p w:rsidR="002F37F8" w:rsidRPr="008A44C1" w:rsidRDefault="00357788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A hibák felismerése és kijavítása.</w:t>
            </w:r>
          </w:p>
        </w:tc>
        <w:tc>
          <w:tcPr>
            <w:tcW w:w="846" w:type="dxa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</w:tr>
      <w:tr w:rsidR="002F37F8" w:rsidRPr="00B76CD7" w:rsidTr="00A35A79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2F37F8" w:rsidRPr="00B76CD7" w:rsidRDefault="002F37F8" w:rsidP="005A4B3D">
            <w:pPr>
              <w:spacing w:line="276" w:lineRule="auto"/>
              <w:jc w:val="center"/>
            </w:pPr>
          </w:p>
        </w:tc>
        <w:tc>
          <w:tcPr>
            <w:tcW w:w="668" w:type="dxa"/>
            <w:vAlign w:val="center"/>
          </w:tcPr>
          <w:p w:rsidR="002F37F8" w:rsidRPr="00B76CD7" w:rsidRDefault="002F37F8" w:rsidP="005A4B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4772" w:type="dxa"/>
            <w:vAlign w:val="center"/>
          </w:tcPr>
          <w:p w:rsidR="002F37F8" w:rsidRPr="00B76CD7" w:rsidRDefault="002F37F8" w:rsidP="005A4B3D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6C1A4D">
              <w:rPr>
                <w:color w:val="000000"/>
                <w:sz w:val="20"/>
                <w:szCs w:val="20"/>
              </w:rPr>
              <w:t>Szőkítés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2F37F8" w:rsidRPr="00B76CD7" w:rsidRDefault="002F37F8" w:rsidP="005A4B3D">
            <w:pPr>
              <w:spacing w:line="276" w:lineRule="auto"/>
              <w:jc w:val="center"/>
            </w:pPr>
          </w:p>
        </w:tc>
      </w:tr>
      <w:tr w:rsidR="002F37F8" w:rsidTr="00A35A79">
        <w:trPr>
          <w:trHeight w:val="794"/>
        </w:trPr>
        <w:tc>
          <w:tcPr>
            <w:tcW w:w="661" w:type="dxa"/>
            <w:vAlign w:val="center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2F37F8" w:rsidRDefault="002F37F8" w:rsidP="005A4B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2F37F8" w:rsidRPr="00AC031E" w:rsidRDefault="002F37F8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C031E">
              <w:rPr>
                <w:sz w:val="20"/>
                <w:szCs w:val="20"/>
              </w:rPr>
              <w:t>Információ-kérés</w:t>
            </w:r>
            <w:r w:rsidR="004C032F" w:rsidRPr="00AC031E">
              <w:rPr>
                <w:sz w:val="20"/>
                <w:szCs w:val="20"/>
              </w:rPr>
              <w:t>.</w:t>
            </w:r>
          </w:p>
          <w:p w:rsidR="002F37F8" w:rsidRPr="00AC031E" w:rsidRDefault="002F37F8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C031E">
              <w:rPr>
                <w:sz w:val="20"/>
                <w:szCs w:val="20"/>
              </w:rPr>
              <w:t>Diagnosztizálás</w:t>
            </w:r>
            <w:r w:rsidR="004C032F" w:rsidRPr="00AC031E">
              <w:rPr>
                <w:sz w:val="20"/>
                <w:szCs w:val="20"/>
              </w:rPr>
              <w:t>.</w:t>
            </w:r>
          </w:p>
          <w:p w:rsidR="002F37F8" w:rsidRPr="00AC031E" w:rsidRDefault="002F37F8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C031E">
              <w:rPr>
                <w:sz w:val="20"/>
                <w:szCs w:val="20"/>
              </w:rPr>
              <w:t>Munkatervezés</w:t>
            </w:r>
            <w:r w:rsidR="004C032F" w:rsidRPr="00AC031E">
              <w:rPr>
                <w:sz w:val="20"/>
                <w:szCs w:val="20"/>
              </w:rPr>
              <w:t>.</w:t>
            </w:r>
          </w:p>
          <w:p w:rsidR="002F37F8" w:rsidRPr="00AC031E" w:rsidRDefault="002F37F8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C031E">
              <w:rPr>
                <w:sz w:val="20"/>
                <w:szCs w:val="20"/>
              </w:rPr>
              <w:t>Eszközfertőtlenítés</w:t>
            </w:r>
            <w:r w:rsidR="004C032F" w:rsidRPr="00AC031E">
              <w:rPr>
                <w:sz w:val="20"/>
                <w:szCs w:val="20"/>
              </w:rPr>
              <w:t>.</w:t>
            </w:r>
          </w:p>
          <w:p w:rsidR="002F37F8" w:rsidRPr="00AC031E" w:rsidRDefault="002F37F8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C031E">
              <w:rPr>
                <w:sz w:val="20"/>
                <w:szCs w:val="20"/>
              </w:rPr>
              <w:t>Baleset- és munkavédelmi ismeretek</w:t>
            </w:r>
            <w:r w:rsidR="004C032F" w:rsidRPr="00AC031E">
              <w:rPr>
                <w:sz w:val="20"/>
                <w:szCs w:val="20"/>
              </w:rPr>
              <w:t>.</w:t>
            </w:r>
          </w:p>
          <w:p w:rsidR="002F37F8" w:rsidRPr="00AC031E" w:rsidRDefault="002F37F8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C031E">
              <w:rPr>
                <w:sz w:val="20"/>
                <w:szCs w:val="20"/>
              </w:rPr>
              <w:t>Vendég beterítése a szolgáltatás elvégzéséhez szükséges módon</w:t>
            </w:r>
            <w:r w:rsidR="004C032F" w:rsidRPr="00AC031E">
              <w:rPr>
                <w:sz w:val="20"/>
                <w:szCs w:val="20"/>
              </w:rPr>
              <w:t>.</w:t>
            </w:r>
          </w:p>
          <w:p w:rsidR="002F37F8" w:rsidRPr="00AC031E" w:rsidRDefault="002F37F8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C031E">
              <w:rPr>
                <w:sz w:val="20"/>
                <w:szCs w:val="20"/>
              </w:rPr>
              <w:t>Szőkítő készítmények ismerete, hatásmechanizmusa</w:t>
            </w:r>
            <w:r w:rsidR="004C032F" w:rsidRPr="00AC031E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</w:tr>
      <w:tr w:rsidR="002F37F8" w:rsidTr="00A35A79">
        <w:trPr>
          <w:trHeight w:val="794"/>
        </w:trPr>
        <w:tc>
          <w:tcPr>
            <w:tcW w:w="661" w:type="dxa"/>
            <w:vAlign w:val="center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2F37F8" w:rsidRDefault="002F37F8" w:rsidP="005A4B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4C032F" w:rsidRPr="00E95C95" w:rsidRDefault="004C032F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Szőkítő készítmények ismerete, hatásmechanizmusa</w:t>
            </w:r>
            <w:r>
              <w:rPr>
                <w:sz w:val="20"/>
                <w:szCs w:val="20"/>
              </w:rPr>
              <w:t>.</w:t>
            </w:r>
          </w:p>
          <w:p w:rsidR="004C032F" w:rsidRPr="00E95C95" w:rsidRDefault="004C032F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A hidrogén-peroxid koncentrációjának meghatározása</w:t>
            </w:r>
            <w:r>
              <w:rPr>
                <w:sz w:val="20"/>
                <w:szCs w:val="20"/>
              </w:rPr>
              <w:t>.</w:t>
            </w:r>
          </w:p>
          <w:p w:rsidR="004C032F" w:rsidRPr="00E95C95" w:rsidRDefault="004C032F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Alapozás fogalma, haj színtelenítése, szőkítése definíciója</w:t>
            </w:r>
            <w:r>
              <w:rPr>
                <w:sz w:val="20"/>
                <w:szCs w:val="20"/>
              </w:rPr>
              <w:t>.</w:t>
            </w:r>
          </w:p>
          <w:p w:rsidR="002F37F8" w:rsidRPr="008A44C1" w:rsidRDefault="004C032F" w:rsidP="00AC031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Helyes eszköz meghatározás (fém eszköz nem használható; bontó fésű, stíl fésű, fésűs festőecset, festőecsetek, festőtálak, mérleg, mérőhenger, műanyag csipeszek, védő felszerelések, védő eszközök stb.)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</w:tr>
      <w:tr w:rsidR="002F37F8" w:rsidTr="0096527F">
        <w:trPr>
          <w:trHeight w:val="447"/>
        </w:trPr>
        <w:tc>
          <w:tcPr>
            <w:tcW w:w="661" w:type="dxa"/>
            <w:vAlign w:val="center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2F37F8" w:rsidRDefault="002F37F8" w:rsidP="005A4B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4C032F" w:rsidRPr="00E95C95" w:rsidRDefault="004C032F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Első szőkítés munkafolyamatának ismerete, meghatározása</w:t>
            </w:r>
            <w:r>
              <w:rPr>
                <w:sz w:val="20"/>
                <w:szCs w:val="20"/>
              </w:rPr>
              <w:t>.</w:t>
            </w:r>
          </w:p>
          <w:p w:rsidR="004C032F" w:rsidRPr="00E95C95" w:rsidRDefault="004C032F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Bőrpróba</w:t>
            </w:r>
            <w:r>
              <w:rPr>
                <w:sz w:val="20"/>
                <w:szCs w:val="20"/>
              </w:rPr>
              <w:t>.</w:t>
            </w:r>
          </w:p>
          <w:p w:rsidR="004C032F" w:rsidRPr="00E95C95" w:rsidRDefault="004C032F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Őszülés fokának meghatározása, szerepe</w:t>
            </w:r>
            <w:r>
              <w:rPr>
                <w:sz w:val="20"/>
                <w:szCs w:val="20"/>
              </w:rPr>
              <w:t>.</w:t>
            </w:r>
          </w:p>
          <w:p w:rsidR="004C032F" w:rsidRPr="00E95C95" w:rsidRDefault="004C032F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A színképzés sajátosságai a szőkítő készítményeknél</w:t>
            </w:r>
            <w:r>
              <w:rPr>
                <w:sz w:val="20"/>
                <w:szCs w:val="20"/>
              </w:rPr>
              <w:t>.</w:t>
            </w:r>
          </w:p>
          <w:p w:rsidR="004C032F" w:rsidRPr="00E95C95" w:rsidRDefault="004C032F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Szőkítő keverék összeállítása a diagnózisnak megfelelően (a szőkítő por, szőkítő krém</w:t>
            </w:r>
            <w:r w:rsidR="007C380E">
              <w:rPr>
                <w:sz w:val="20"/>
                <w:szCs w:val="20"/>
              </w:rPr>
              <w:t xml:space="preserve"> stb.</w:t>
            </w:r>
            <w:r w:rsidRPr="00E95C95">
              <w:rPr>
                <w:sz w:val="20"/>
                <w:szCs w:val="20"/>
              </w:rPr>
              <w:t xml:space="preserve"> és az oxidálószer keverési arányának (1+2, 1+3. „tejföl sűrűség”) meghatározása, mennyiség és erősség - %, vol. </w:t>
            </w:r>
            <w:r w:rsidR="00AC031E">
              <w:rPr>
                <w:sz w:val="20"/>
                <w:szCs w:val="20"/>
              </w:rPr>
              <w:t>-</w:t>
            </w:r>
            <w:r w:rsidRPr="00E95C95">
              <w:rPr>
                <w:sz w:val="20"/>
                <w:szCs w:val="20"/>
              </w:rPr>
              <w:t xml:space="preserve"> tekintetében, festőkönyvbe történő regisztrálása, precíz mérés mérleggel, mérőhengerrel)</w:t>
            </w:r>
            <w:r>
              <w:rPr>
                <w:sz w:val="20"/>
                <w:szCs w:val="20"/>
              </w:rPr>
              <w:t>.</w:t>
            </w:r>
          </w:p>
          <w:p w:rsidR="004C032F" w:rsidRPr="00E95C95" w:rsidRDefault="004C032F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A fej területi felosztása, szőkítő-keverék felvitele</w:t>
            </w:r>
            <w:r>
              <w:rPr>
                <w:sz w:val="20"/>
                <w:szCs w:val="20"/>
              </w:rPr>
              <w:t>.</w:t>
            </w:r>
          </w:p>
          <w:p w:rsidR="004C032F" w:rsidRPr="00E95C95" w:rsidRDefault="004C032F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Hatóidők helyes meghatározása a hajhossz és fejterület tekintetében, ellenőrzése</w:t>
            </w:r>
            <w:r>
              <w:rPr>
                <w:sz w:val="20"/>
                <w:szCs w:val="20"/>
              </w:rPr>
              <w:t>.</w:t>
            </w:r>
          </w:p>
          <w:p w:rsidR="004C032F" w:rsidRPr="00E95C95" w:rsidRDefault="004C032F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(Alacsony oxidáló szer származék és hosszú hatóidő)</w:t>
            </w:r>
            <w:r>
              <w:rPr>
                <w:sz w:val="20"/>
                <w:szCs w:val="20"/>
              </w:rPr>
              <w:t>.</w:t>
            </w:r>
          </w:p>
          <w:p w:rsidR="004C032F" w:rsidRPr="00E95C95" w:rsidRDefault="004C032F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Hőhatás alkalmazása, ellenőrzése</w:t>
            </w:r>
            <w:r>
              <w:rPr>
                <w:sz w:val="20"/>
                <w:szCs w:val="20"/>
              </w:rPr>
              <w:t>.</w:t>
            </w:r>
          </w:p>
          <w:p w:rsidR="004C032F" w:rsidRPr="00E95C95" w:rsidRDefault="004C032F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A haj túlmelegedésének veszélye, sajátossága</w:t>
            </w:r>
            <w:r>
              <w:rPr>
                <w:sz w:val="20"/>
                <w:szCs w:val="20"/>
              </w:rPr>
              <w:t>.</w:t>
            </w:r>
          </w:p>
          <w:p w:rsidR="004C032F" w:rsidRPr="00E95C95" w:rsidRDefault="004C032F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A hőtorlódás sajátossága, veszélye</w:t>
            </w:r>
            <w:r>
              <w:rPr>
                <w:sz w:val="20"/>
                <w:szCs w:val="20"/>
              </w:rPr>
              <w:t>.</w:t>
            </w:r>
          </w:p>
          <w:p w:rsidR="002F37F8" w:rsidRPr="008A44C1" w:rsidRDefault="004C032F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A vizuális hatóidőt követő hajmosás, savas öblítés, közömbösítés, hajápolás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</w:tr>
      <w:tr w:rsidR="004C032F" w:rsidTr="00A35A79">
        <w:trPr>
          <w:trHeight w:val="794"/>
        </w:trPr>
        <w:tc>
          <w:tcPr>
            <w:tcW w:w="661" w:type="dxa"/>
            <w:vAlign w:val="center"/>
          </w:tcPr>
          <w:p w:rsidR="004C032F" w:rsidRPr="00AA2B5E" w:rsidRDefault="004C032F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C032F" w:rsidRPr="00AA2B5E" w:rsidRDefault="004C032F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4C032F" w:rsidRDefault="004C032F" w:rsidP="005A4B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4C032F" w:rsidRPr="00E95C95" w:rsidRDefault="004C032F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Első szőkítés munkafolyamatának ismerete, meghatározása</w:t>
            </w:r>
            <w:r>
              <w:rPr>
                <w:sz w:val="20"/>
                <w:szCs w:val="20"/>
              </w:rPr>
              <w:t>.</w:t>
            </w:r>
          </w:p>
          <w:p w:rsidR="004C032F" w:rsidRPr="00E95C95" w:rsidRDefault="004C032F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Bőrpróba</w:t>
            </w:r>
            <w:r>
              <w:rPr>
                <w:sz w:val="20"/>
                <w:szCs w:val="20"/>
              </w:rPr>
              <w:t>.</w:t>
            </w:r>
          </w:p>
          <w:p w:rsidR="004C032F" w:rsidRPr="00E95C95" w:rsidRDefault="004C032F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lastRenderedPageBreak/>
              <w:t>Őszülés fokának meghatározása, szerepe</w:t>
            </w:r>
            <w:r>
              <w:rPr>
                <w:sz w:val="20"/>
                <w:szCs w:val="20"/>
              </w:rPr>
              <w:t>.</w:t>
            </w:r>
          </w:p>
          <w:p w:rsidR="004C032F" w:rsidRPr="00E95C95" w:rsidRDefault="004C032F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A színképzés sajátosságai a szőkítő készítményeknél</w:t>
            </w:r>
            <w:r>
              <w:rPr>
                <w:sz w:val="20"/>
                <w:szCs w:val="20"/>
              </w:rPr>
              <w:t>.</w:t>
            </w:r>
          </w:p>
          <w:p w:rsidR="004C032F" w:rsidRPr="00E95C95" w:rsidRDefault="004C032F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Szőkítő keverék összeállítása a diagnózisnak megfelelően (a szőkítő por, szőkítő krém</w:t>
            </w:r>
            <w:r w:rsidR="007C380E">
              <w:rPr>
                <w:sz w:val="20"/>
                <w:szCs w:val="20"/>
              </w:rPr>
              <w:t xml:space="preserve"> stb.</w:t>
            </w:r>
            <w:r w:rsidRPr="00E95C95">
              <w:rPr>
                <w:sz w:val="20"/>
                <w:szCs w:val="20"/>
              </w:rPr>
              <w:t xml:space="preserve"> és az oxidálószer keverési arányának (1+2, 1+3. „tejföl sűrűség”) meghatározása, mennyiség és erősség - %, vol. </w:t>
            </w:r>
            <w:r w:rsidR="00AC031E">
              <w:rPr>
                <w:sz w:val="20"/>
                <w:szCs w:val="20"/>
              </w:rPr>
              <w:t>-</w:t>
            </w:r>
            <w:r w:rsidRPr="00E95C95">
              <w:rPr>
                <w:sz w:val="20"/>
                <w:szCs w:val="20"/>
              </w:rPr>
              <w:t xml:space="preserve"> tekintetében, festőkönyvbe történő regisztrálása, precíz mérés mérleggel, mérőhengerrel)</w:t>
            </w:r>
            <w:r>
              <w:rPr>
                <w:sz w:val="20"/>
                <w:szCs w:val="20"/>
              </w:rPr>
              <w:t>.</w:t>
            </w:r>
          </w:p>
          <w:p w:rsidR="004C032F" w:rsidRPr="00E95C95" w:rsidRDefault="004C032F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A fej területi felosztása, szőkítő-keverék felvitele</w:t>
            </w:r>
            <w:r>
              <w:rPr>
                <w:sz w:val="20"/>
                <w:szCs w:val="20"/>
              </w:rPr>
              <w:t>.</w:t>
            </w:r>
          </w:p>
          <w:p w:rsidR="004C032F" w:rsidRPr="00E95C95" w:rsidRDefault="004C032F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Hatóidők helyes meghatározása a hajhossz és fejterület tekintetében, ellenőrzése</w:t>
            </w:r>
            <w:r>
              <w:rPr>
                <w:sz w:val="20"/>
                <w:szCs w:val="20"/>
              </w:rPr>
              <w:t>.</w:t>
            </w:r>
          </w:p>
          <w:p w:rsidR="004C032F" w:rsidRPr="00E95C95" w:rsidRDefault="004C032F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(Alacsony oxidáló szer származék és hosszú hatóidő)</w:t>
            </w:r>
            <w:r>
              <w:rPr>
                <w:sz w:val="20"/>
                <w:szCs w:val="20"/>
              </w:rPr>
              <w:t>.</w:t>
            </w:r>
          </w:p>
          <w:p w:rsidR="004C032F" w:rsidRPr="00E95C95" w:rsidRDefault="004C032F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Hőhatás alkalmazása, ellenőrzése</w:t>
            </w:r>
            <w:r>
              <w:rPr>
                <w:sz w:val="20"/>
                <w:szCs w:val="20"/>
              </w:rPr>
              <w:t>.</w:t>
            </w:r>
          </w:p>
          <w:p w:rsidR="004C032F" w:rsidRPr="00E95C95" w:rsidRDefault="004C032F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A haj túlmelegedésének veszélye, sajátossága</w:t>
            </w:r>
            <w:r>
              <w:rPr>
                <w:sz w:val="20"/>
                <w:szCs w:val="20"/>
              </w:rPr>
              <w:t>.</w:t>
            </w:r>
          </w:p>
          <w:p w:rsidR="004C032F" w:rsidRPr="00E95C95" w:rsidRDefault="004C032F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A hőtorlódás sajátossága, veszélye</w:t>
            </w:r>
            <w:r>
              <w:rPr>
                <w:sz w:val="20"/>
                <w:szCs w:val="20"/>
              </w:rPr>
              <w:t>.</w:t>
            </w:r>
          </w:p>
          <w:p w:rsidR="004C032F" w:rsidRPr="008A44C1" w:rsidRDefault="004C032F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A vizuális hatóidőt követő hajmosás, savas öblítés, közömbösítés, hajápolás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4C032F" w:rsidRPr="00AA2B5E" w:rsidRDefault="004C032F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C032F" w:rsidRPr="00AA2B5E" w:rsidRDefault="004C032F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4C032F" w:rsidRPr="00AA2B5E" w:rsidRDefault="004C032F" w:rsidP="005A4B3D">
            <w:pPr>
              <w:spacing w:line="276" w:lineRule="auto"/>
              <w:jc w:val="center"/>
              <w:rPr>
                <w:b/>
              </w:rPr>
            </w:pPr>
          </w:p>
        </w:tc>
      </w:tr>
      <w:tr w:rsidR="004C032F" w:rsidTr="00A35A79">
        <w:trPr>
          <w:trHeight w:val="794"/>
        </w:trPr>
        <w:tc>
          <w:tcPr>
            <w:tcW w:w="661" w:type="dxa"/>
            <w:vAlign w:val="center"/>
          </w:tcPr>
          <w:p w:rsidR="004C032F" w:rsidRPr="00AA2B5E" w:rsidRDefault="004C032F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C032F" w:rsidRPr="00AA2B5E" w:rsidRDefault="004C032F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4C032F" w:rsidRDefault="004C032F" w:rsidP="005A4B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4C032F" w:rsidRPr="00E95C95" w:rsidRDefault="004C032F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Első szőkítés munkafolyamatának ismerete, meghatározása</w:t>
            </w:r>
            <w:r>
              <w:rPr>
                <w:sz w:val="20"/>
                <w:szCs w:val="20"/>
              </w:rPr>
              <w:t>.</w:t>
            </w:r>
          </w:p>
          <w:p w:rsidR="004C032F" w:rsidRPr="00E95C95" w:rsidRDefault="004C032F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Bőrpróba</w:t>
            </w:r>
            <w:r>
              <w:rPr>
                <w:sz w:val="20"/>
                <w:szCs w:val="20"/>
              </w:rPr>
              <w:t>.</w:t>
            </w:r>
          </w:p>
          <w:p w:rsidR="004C032F" w:rsidRPr="00E95C95" w:rsidRDefault="004C032F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Őszülés fokának meghatározása, szerepe</w:t>
            </w:r>
            <w:r>
              <w:rPr>
                <w:sz w:val="20"/>
                <w:szCs w:val="20"/>
              </w:rPr>
              <w:t>.</w:t>
            </w:r>
          </w:p>
          <w:p w:rsidR="004C032F" w:rsidRPr="00E95C95" w:rsidRDefault="004C032F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A színképzés sajátosságai a szőkítő készítményeknél</w:t>
            </w:r>
            <w:r>
              <w:rPr>
                <w:sz w:val="20"/>
                <w:szCs w:val="20"/>
              </w:rPr>
              <w:t>.</w:t>
            </w:r>
          </w:p>
          <w:p w:rsidR="004C032F" w:rsidRPr="00E95C95" w:rsidRDefault="004C032F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Szőkítő keverék összeállítása a diagnózisnak megfelelően (a szőkítő por, szőkítő krém</w:t>
            </w:r>
            <w:r w:rsidR="007C380E">
              <w:rPr>
                <w:sz w:val="20"/>
                <w:szCs w:val="20"/>
              </w:rPr>
              <w:t xml:space="preserve"> stb.</w:t>
            </w:r>
            <w:r w:rsidRPr="00E95C95">
              <w:rPr>
                <w:sz w:val="20"/>
                <w:szCs w:val="20"/>
              </w:rPr>
              <w:t xml:space="preserve"> és az oxidálószer keverési arányának (1+2, 1+3. „tejföl sűrűség”) meghatározása, mennyiség és erősség - %, vol. </w:t>
            </w:r>
            <w:r w:rsidR="00AC031E">
              <w:rPr>
                <w:sz w:val="20"/>
                <w:szCs w:val="20"/>
              </w:rPr>
              <w:t>-</w:t>
            </w:r>
            <w:r w:rsidRPr="00E95C95">
              <w:rPr>
                <w:sz w:val="20"/>
                <w:szCs w:val="20"/>
              </w:rPr>
              <w:t xml:space="preserve"> tekintetében, festőkönyvbe történő regisztrálása, precíz mérés mérleggel, mérőhengerrel)</w:t>
            </w:r>
            <w:r>
              <w:rPr>
                <w:sz w:val="20"/>
                <w:szCs w:val="20"/>
              </w:rPr>
              <w:t>.</w:t>
            </w:r>
          </w:p>
          <w:p w:rsidR="004C032F" w:rsidRPr="00E95C95" w:rsidRDefault="004C032F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A fej területi felosztása, szőkítő-keverék felvitele</w:t>
            </w:r>
            <w:r>
              <w:rPr>
                <w:sz w:val="20"/>
                <w:szCs w:val="20"/>
              </w:rPr>
              <w:t>.</w:t>
            </w:r>
          </w:p>
          <w:p w:rsidR="004C032F" w:rsidRPr="00E95C95" w:rsidRDefault="004C032F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Hatóidők helyes meghatározása a hajhossz és fejterület tekintetében, ellenőrzése</w:t>
            </w:r>
            <w:r>
              <w:rPr>
                <w:sz w:val="20"/>
                <w:szCs w:val="20"/>
              </w:rPr>
              <w:t>.</w:t>
            </w:r>
          </w:p>
          <w:p w:rsidR="004C032F" w:rsidRPr="00E95C95" w:rsidRDefault="004C032F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(Alacsony oxidáló szer származék és hosszú hatóidő)</w:t>
            </w:r>
            <w:r>
              <w:rPr>
                <w:sz w:val="20"/>
                <w:szCs w:val="20"/>
              </w:rPr>
              <w:t>.</w:t>
            </w:r>
          </w:p>
          <w:p w:rsidR="004C032F" w:rsidRPr="00E95C95" w:rsidRDefault="004C032F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Hőhatás alkalmazása, ellenőrzése</w:t>
            </w:r>
            <w:r>
              <w:rPr>
                <w:sz w:val="20"/>
                <w:szCs w:val="20"/>
              </w:rPr>
              <w:t>.</w:t>
            </w:r>
          </w:p>
          <w:p w:rsidR="004C032F" w:rsidRPr="00E95C95" w:rsidRDefault="004C032F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A haj túlmelegedésének veszélye, sajátossága</w:t>
            </w:r>
            <w:r>
              <w:rPr>
                <w:sz w:val="20"/>
                <w:szCs w:val="20"/>
              </w:rPr>
              <w:t>.</w:t>
            </w:r>
          </w:p>
          <w:p w:rsidR="004C032F" w:rsidRPr="00E95C95" w:rsidRDefault="004C032F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A hőtorlódás sajátossága, veszélye</w:t>
            </w:r>
            <w:r>
              <w:rPr>
                <w:sz w:val="20"/>
                <w:szCs w:val="20"/>
              </w:rPr>
              <w:t>.</w:t>
            </w:r>
          </w:p>
          <w:p w:rsidR="004C032F" w:rsidRPr="00E95C95" w:rsidRDefault="004C032F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A vizuális hatóidőt követő hajmosás, savas öblítés, közömbösítés, hajápolás</w:t>
            </w:r>
            <w:r>
              <w:rPr>
                <w:sz w:val="20"/>
                <w:szCs w:val="20"/>
              </w:rPr>
              <w:t>.</w:t>
            </w:r>
          </w:p>
          <w:p w:rsidR="004C032F" w:rsidRPr="008A44C1" w:rsidRDefault="004C032F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Tő- és utánszőkítés munkafolyamatának ismerete, meghatározása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4C032F" w:rsidRPr="00AA2B5E" w:rsidRDefault="004C032F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C032F" w:rsidRPr="00AA2B5E" w:rsidRDefault="004C032F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4C032F" w:rsidRPr="00AA2B5E" w:rsidRDefault="004C032F" w:rsidP="005A4B3D">
            <w:pPr>
              <w:spacing w:line="276" w:lineRule="auto"/>
              <w:jc w:val="center"/>
              <w:rPr>
                <w:b/>
              </w:rPr>
            </w:pPr>
          </w:p>
        </w:tc>
      </w:tr>
      <w:tr w:rsidR="002F37F8" w:rsidTr="00A35A79">
        <w:trPr>
          <w:trHeight w:val="794"/>
        </w:trPr>
        <w:tc>
          <w:tcPr>
            <w:tcW w:w="661" w:type="dxa"/>
            <w:vAlign w:val="center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2F37F8" w:rsidRDefault="002F37F8" w:rsidP="005A4B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4C032F" w:rsidRPr="00E95C95" w:rsidRDefault="004C032F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A munkafolyamat komplex gyakoroltatása</w:t>
            </w:r>
            <w:r>
              <w:rPr>
                <w:sz w:val="20"/>
                <w:szCs w:val="20"/>
              </w:rPr>
              <w:t>.</w:t>
            </w:r>
          </w:p>
          <w:p w:rsidR="002F37F8" w:rsidRPr="00AA2B5E" w:rsidRDefault="004C032F" w:rsidP="005A4B3D">
            <w:pPr>
              <w:spacing w:line="276" w:lineRule="auto"/>
              <w:jc w:val="both"/>
              <w:rPr>
                <w:b/>
              </w:rPr>
            </w:pPr>
            <w:r w:rsidRPr="00E95C95">
              <w:rPr>
                <w:sz w:val="20"/>
                <w:szCs w:val="20"/>
              </w:rPr>
              <w:t>A hibák felismerése és kijavítása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</w:tr>
      <w:tr w:rsidR="002F37F8" w:rsidTr="00A35A79">
        <w:trPr>
          <w:trHeight w:val="794"/>
        </w:trPr>
        <w:tc>
          <w:tcPr>
            <w:tcW w:w="661" w:type="dxa"/>
            <w:vAlign w:val="center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2F37F8" w:rsidRDefault="002F37F8" w:rsidP="005A4B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4C032F" w:rsidRDefault="004C032F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A munkafolyamat komplex gyakoroltatása</w:t>
            </w:r>
            <w:r>
              <w:rPr>
                <w:sz w:val="20"/>
                <w:szCs w:val="20"/>
              </w:rPr>
              <w:t>.</w:t>
            </w:r>
          </w:p>
          <w:p w:rsidR="002F37F8" w:rsidRPr="00AA2B5E" w:rsidRDefault="004C032F" w:rsidP="005A4B3D">
            <w:pPr>
              <w:spacing w:line="276" w:lineRule="auto"/>
              <w:jc w:val="both"/>
              <w:rPr>
                <w:b/>
              </w:rPr>
            </w:pPr>
            <w:r w:rsidRPr="00E95C95">
              <w:rPr>
                <w:sz w:val="20"/>
                <w:szCs w:val="20"/>
              </w:rPr>
              <w:t>A hibák felismerése és kijavítása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</w:tr>
      <w:tr w:rsidR="004C032F" w:rsidTr="00A35A79">
        <w:trPr>
          <w:trHeight w:val="794"/>
        </w:trPr>
        <w:tc>
          <w:tcPr>
            <w:tcW w:w="661" w:type="dxa"/>
            <w:vAlign w:val="center"/>
          </w:tcPr>
          <w:p w:rsidR="004C032F" w:rsidRPr="00AA2B5E" w:rsidRDefault="004C032F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C032F" w:rsidRPr="00AA2B5E" w:rsidRDefault="004C032F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4C032F" w:rsidRDefault="004C032F" w:rsidP="005A4B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4C032F" w:rsidRPr="00E95C95" w:rsidRDefault="004C032F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A munkafolyamat komplex gyakoroltatása</w:t>
            </w:r>
            <w:r>
              <w:rPr>
                <w:sz w:val="20"/>
                <w:szCs w:val="20"/>
              </w:rPr>
              <w:t>.</w:t>
            </w:r>
          </w:p>
          <w:p w:rsidR="004C032F" w:rsidRPr="00AA2B5E" w:rsidRDefault="004C032F" w:rsidP="005A4B3D">
            <w:pPr>
              <w:spacing w:line="276" w:lineRule="auto"/>
              <w:jc w:val="both"/>
              <w:rPr>
                <w:b/>
              </w:rPr>
            </w:pPr>
            <w:r w:rsidRPr="00E95C95">
              <w:rPr>
                <w:sz w:val="20"/>
                <w:szCs w:val="20"/>
              </w:rPr>
              <w:t>A hibák felismerése és kijavítása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4C032F" w:rsidRPr="00AA2B5E" w:rsidRDefault="004C032F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C032F" w:rsidRPr="00AA2B5E" w:rsidRDefault="004C032F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4C032F" w:rsidRPr="00AA2B5E" w:rsidRDefault="004C032F" w:rsidP="005A4B3D">
            <w:pPr>
              <w:spacing w:line="276" w:lineRule="auto"/>
              <w:jc w:val="center"/>
              <w:rPr>
                <w:b/>
              </w:rPr>
            </w:pPr>
          </w:p>
        </w:tc>
      </w:tr>
      <w:tr w:rsidR="004C032F" w:rsidTr="00A35A79">
        <w:trPr>
          <w:trHeight w:val="794"/>
        </w:trPr>
        <w:tc>
          <w:tcPr>
            <w:tcW w:w="661" w:type="dxa"/>
            <w:vAlign w:val="center"/>
          </w:tcPr>
          <w:p w:rsidR="004C032F" w:rsidRPr="00AA2B5E" w:rsidRDefault="004C032F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C032F" w:rsidRPr="00AA2B5E" w:rsidRDefault="004C032F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4C032F" w:rsidRDefault="004C032F" w:rsidP="005A4B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4C032F" w:rsidRPr="00E95C95" w:rsidRDefault="004C032F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A munkafolyamat komplex gyakoroltatása</w:t>
            </w:r>
            <w:r>
              <w:rPr>
                <w:sz w:val="20"/>
                <w:szCs w:val="20"/>
              </w:rPr>
              <w:t>.</w:t>
            </w:r>
          </w:p>
          <w:p w:rsidR="004C032F" w:rsidRPr="00AA2B5E" w:rsidRDefault="004C032F" w:rsidP="005A4B3D">
            <w:pPr>
              <w:spacing w:line="276" w:lineRule="auto"/>
              <w:jc w:val="both"/>
              <w:rPr>
                <w:b/>
              </w:rPr>
            </w:pPr>
            <w:r w:rsidRPr="00E95C95">
              <w:rPr>
                <w:sz w:val="20"/>
                <w:szCs w:val="20"/>
              </w:rPr>
              <w:t>A hibák felismerése és kijavítása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4C032F" w:rsidRPr="00AA2B5E" w:rsidRDefault="004C032F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C032F" w:rsidRPr="00AA2B5E" w:rsidRDefault="004C032F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4C032F" w:rsidRPr="00AA2B5E" w:rsidRDefault="004C032F" w:rsidP="005A4B3D">
            <w:pPr>
              <w:spacing w:line="276" w:lineRule="auto"/>
              <w:jc w:val="center"/>
              <w:rPr>
                <w:b/>
              </w:rPr>
            </w:pPr>
          </w:p>
        </w:tc>
      </w:tr>
      <w:tr w:rsidR="004C032F" w:rsidTr="00A35A79">
        <w:trPr>
          <w:trHeight w:val="794"/>
        </w:trPr>
        <w:tc>
          <w:tcPr>
            <w:tcW w:w="661" w:type="dxa"/>
            <w:vAlign w:val="center"/>
          </w:tcPr>
          <w:p w:rsidR="004C032F" w:rsidRPr="00AA2B5E" w:rsidRDefault="004C032F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C032F" w:rsidRPr="00AA2B5E" w:rsidRDefault="004C032F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4C032F" w:rsidRPr="00E32402" w:rsidRDefault="004C032F" w:rsidP="005A4B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4C032F" w:rsidRPr="00E95C95" w:rsidRDefault="004C032F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A munkafolyamat komplex gyakoroltatása</w:t>
            </w:r>
            <w:r>
              <w:rPr>
                <w:sz w:val="20"/>
                <w:szCs w:val="20"/>
              </w:rPr>
              <w:t>.</w:t>
            </w:r>
          </w:p>
          <w:p w:rsidR="004C032F" w:rsidRPr="00AA2B5E" w:rsidRDefault="004C032F" w:rsidP="005A4B3D">
            <w:pPr>
              <w:spacing w:line="276" w:lineRule="auto"/>
              <w:jc w:val="both"/>
              <w:rPr>
                <w:b/>
              </w:rPr>
            </w:pPr>
            <w:r w:rsidRPr="00E95C95">
              <w:rPr>
                <w:sz w:val="20"/>
                <w:szCs w:val="20"/>
              </w:rPr>
              <w:t>A hibák felismerése és kijavítása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4C032F" w:rsidRPr="00AA2B5E" w:rsidRDefault="004C032F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C032F" w:rsidRPr="00AA2B5E" w:rsidRDefault="004C032F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4C032F" w:rsidRPr="00AA2B5E" w:rsidRDefault="004C032F" w:rsidP="005A4B3D">
            <w:pPr>
              <w:spacing w:line="276" w:lineRule="auto"/>
              <w:jc w:val="center"/>
              <w:rPr>
                <w:b/>
              </w:rPr>
            </w:pPr>
          </w:p>
        </w:tc>
      </w:tr>
      <w:tr w:rsidR="002F37F8" w:rsidTr="00A35A79">
        <w:trPr>
          <w:trHeight w:val="794"/>
        </w:trPr>
        <w:tc>
          <w:tcPr>
            <w:tcW w:w="661" w:type="dxa"/>
            <w:vAlign w:val="center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2F37F8" w:rsidRDefault="002F37F8" w:rsidP="005A4B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2F37F8" w:rsidRPr="00AA2B5E" w:rsidRDefault="004C032F" w:rsidP="005A4B3D">
            <w:pPr>
              <w:spacing w:line="276" w:lineRule="auto"/>
              <w:jc w:val="both"/>
              <w:rPr>
                <w:b/>
              </w:rPr>
            </w:pPr>
            <w:r w:rsidRPr="00E95C95">
              <w:rPr>
                <w:sz w:val="20"/>
                <w:szCs w:val="20"/>
              </w:rPr>
              <w:t>A hajfestés műveletének vizsgaidőre való begyakoroltatása.</w:t>
            </w:r>
          </w:p>
        </w:tc>
        <w:tc>
          <w:tcPr>
            <w:tcW w:w="846" w:type="dxa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</w:tr>
      <w:tr w:rsidR="002F37F8" w:rsidTr="00A35A79">
        <w:trPr>
          <w:trHeight w:val="794"/>
        </w:trPr>
        <w:tc>
          <w:tcPr>
            <w:tcW w:w="661" w:type="dxa"/>
            <w:vAlign w:val="center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2F37F8" w:rsidRDefault="002F37F8" w:rsidP="005A4B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4C032F" w:rsidRPr="00E95C95" w:rsidRDefault="004C032F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A hajfestés műveletének vizsgaidőre való begyakoroltatása.</w:t>
            </w:r>
          </w:p>
          <w:p w:rsidR="002F37F8" w:rsidRPr="00AA2B5E" w:rsidRDefault="004C032F" w:rsidP="005A4B3D">
            <w:pPr>
              <w:spacing w:line="276" w:lineRule="auto"/>
              <w:jc w:val="both"/>
              <w:rPr>
                <w:b/>
              </w:rPr>
            </w:pPr>
            <w:r w:rsidRPr="00E95C95">
              <w:rPr>
                <w:sz w:val="20"/>
                <w:szCs w:val="20"/>
              </w:rPr>
              <w:t>Tanácsadás otthoni hajápoláshoz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</w:tr>
      <w:tr w:rsidR="002F37F8" w:rsidRPr="00B76CD7" w:rsidTr="00A35A79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2F37F8" w:rsidRPr="00B76CD7" w:rsidRDefault="002F37F8" w:rsidP="005A4B3D">
            <w:pPr>
              <w:spacing w:line="276" w:lineRule="auto"/>
              <w:jc w:val="center"/>
            </w:pPr>
          </w:p>
        </w:tc>
        <w:tc>
          <w:tcPr>
            <w:tcW w:w="668" w:type="dxa"/>
            <w:vAlign w:val="center"/>
          </w:tcPr>
          <w:p w:rsidR="002F37F8" w:rsidRPr="00B76CD7" w:rsidRDefault="002F37F8" w:rsidP="005A4B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4772" w:type="dxa"/>
            <w:vAlign w:val="center"/>
          </w:tcPr>
          <w:p w:rsidR="002F37F8" w:rsidRPr="00B76CD7" w:rsidRDefault="002F37F8" w:rsidP="005A4B3D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6C1A4D">
              <w:rPr>
                <w:color w:val="000000"/>
                <w:sz w:val="20"/>
                <w:szCs w:val="20"/>
              </w:rPr>
              <w:t>Melírozás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2F37F8" w:rsidRPr="00B76CD7" w:rsidRDefault="002F37F8" w:rsidP="005A4B3D">
            <w:pPr>
              <w:spacing w:line="276" w:lineRule="auto"/>
              <w:jc w:val="center"/>
            </w:pPr>
          </w:p>
        </w:tc>
      </w:tr>
      <w:tr w:rsidR="002F37F8" w:rsidTr="00A35A79">
        <w:trPr>
          <w:trHeight w:val="794"/>
        </w:trPr>
        <w:tc>
          <w:tcPr>
            <w:tcW w:w="661" w:type="dxa"/>
            <w:vAlign w:val="center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2F37F8" w:rsidRDefault="002F37F8" w:rsidP="005A4B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2F37F8" w:rsidRPr="00E95C95" w:rsidRDefault="002F37F8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Információ-kérés</w:t>
            </w:r>
            <w:r w:rsidR="000F4774">
              <w:rPr>
                <w:sz w:val="20"/>
                <w:szCs w:val="20"/>
              </w:rPr>
              <w:t>.</w:t>
            </w:r>
          </w:p>
          <w:p w:rsidR="002F37F8" w:rsidRPr="00E95C95" w:rsidRDefault="002F37F8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Diagnosztizálás</w:t>
            </w:r>
            <w:r w:rsidR="000F4774">
              <w:rPr>
                <w:sz w:val="20"/>
                <w:szCs w:val="20"/>
              </w:rPr>
              <w:t>.</w:t>
            </w:r>
          </w:p>
          <w:p w:rsidR="002F37F8" w:rsidRPr="00E95C95" w:rsidRDefault="002F37F8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Munkatervezés</w:t>
            </w:r>
            <w:r w:rsidR="000F4774">
              <w:rPr>
                <w:sz w:val="20"/>
                <w:szCs w:val="20"/>
              </w:rPr>
              <w:t>.</w:t>
            </w:r>
          </w:p>
          <w:p w:rsidR="002F37F8" w:rsidRPr="00E95C95" w:rsidRDefault="002F37F8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Eszközfertőtlenítés</w:t>
            </w:r>
            <w:r w:rsidR="000F4774">
              <w:rPr>
                <w:sz w:val="20"/>
                <w:szCs w:val="20"/>
              </w:rPr>
              <w:t>.</w:t>
            </w:r>
          </w:p>
          <w:p w:rsidR="002F37F8" w:rsidRPr="00E95C95" w:rsidRDefault="002F37F8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Baleset- és munkavédelmi ismeretek</w:t>
            </w:r>
            <w:r w:rsidR="000F4774">
              <w:rPr>
                <w:sz w:val="20"/>
                <w:szCs w:val="20"/>
              </w:rPr>
              <w:t>.</w:t>
            </w:r>
          </w:p>
          <w:p w:rsidR="002F37F8" w:rsidRPr="00E95C95" w:rsidRDefault="002F37F8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Vendég beterítése a szolgáltatás elvégzéséhez szükséges módon</w:t>
            </w:r>
            <w:r w:rsidR="000F4774">
              <w:rPr>
                <w:sz w:val="20"/>
                <w:szCs w:val="20"/>
              </w:rPr>
              <w:t>.</w:t>
            </w:r>
          </w:p>
          <w:p w:rsidR="002F37F8" w:rsidRPr="00E95C95" w:rsidRDefault="002F37F8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A melírozás definíciója</w:t>
            </w:r>
            <w:r w:rsidR="000F4774">
              <w:rPr>
                <w:sz w:val="20"/>
                <w:szCs w:val="20"/>
              </w:rPr>
              <w:t>.</w:t>
            </w:r>
          </w:p>
          <w:p w:rsidR="002F37F8" w:rsidRPr="00E95C95" w:rsidRDefault="002F37F8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Színelmélet, színkör ismerete</w:t>
            </w:r>
            <w:r w:rsidR="000F4774">
              <w:rPr>
                <w:sz w:val="20"/>
                <w:szCs w:val="20"/>
              </w:rPr>
              <w:t>.</w:t>
            </w:r>
          </w:p>
          <w:p w:rsidR="002F37F8" w:rsidRPr="00E95C95" w:rsidRDefault="002F37F8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Alapszín, kívánt szín meghatározása, felvilágosítás foka</w:t>
            </w:r>
            <w:r w:rsidR="000F4774">
              <w:rPr>
                <w:sz w:val="20"/>
                <w:szCs w:val="20"/>
              </w:rPr>
              <w:t>.</w:t>
            </w:r>
          </w:p>
          <w:p w:rsidR="002F37F8" w:rsidRPr="008A44C1" w:rsidRDefault="002F37F8" w:rsidP="00AC031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Helyes eszköz meghatározás: bontó fésű, stíl fésű, fésűs festőecset, festőecsetek, festőtálak, mérleg, mérőhenger, műanyag csipeszek, védő felszerelések, védő eszközök</w:t>
            </w:r>
            <w:r w:rsidR="00AC031E">
              <w:rPr>
                <w:sz w:val="20"/>
                <w:szCs w:val="20"/>
              </w:rPr>
              <w:t xml:space="preserve"> </w:t>
            </w:r>
            <w:r w:rsidRPr="00E95C95">
              <w:rPr>
                <w:sz w:val="20"/>
                <w:szCs w:val="20"/>
              </w:rPr>
              <w:t xml:space="preserve"> stb.</w:t>
            </w:r>
          </w:p>
        </w:tc>
        <w:tc>
          <w:tcPr>
            <w:tcW w:w="846" w:type="dxa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</w:tr>
      <w:tr w:rsidR="002F37F8" w:rsidTr="00A35A79">
        <w:trPr>
          <w:trHeight w:val="794"/>
        </w:trPr>
        <w:tc>
          <w:tcPr>
            <w:tcW w:w="661" w:type="dxa"/>
            <w:vAlign w:val="center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2F37F8" w:rsidRDefault="002F37F8" w:rsidP="005A4B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0F4774" w:rsidRPr="00E95C95" w:rsidRDefault="000F4774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A melírozáshoz használható vegyszerek ismerete, tulajdonságai, meghatározása</w:t>
            </w:r>
            <w:r>
              <w:rPr>
                <w:sz w:val="20"/>
                <w:szCs w:val="20"/>
              </w:rPr>
              <w:t>.</w:t>
            </w:r>
          </w:p>
          <w:p w:rsidR="000F4774" w:rsidRPr="00E95C95" w:rsidRDefault="000F4774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A hidrogén-peroxid koncentrációjának meghatározása</w:t>
            </w:r>
            <w:r>
              <w:rPr>
                <w:sz w:val="20"/>
                <w:szCs w:val="20"/>
              </w:rPr>
              <w:t>.</w:t>
            </w:r>
          </w:p>
          <w:p w:rsidR="000F4774" w:rsidRPr="00E95C95" w:rsidRDefault="000F4774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Melírozáshoz használt keverék összeállítása</w:t>
            </w:r>
            <w:r>
              <w:rPr>
                <w:sz w:val="20"/>
                <w:szCs w:val="20"/>
              </w:rPr>
              <w:t>.</w:t>
            </w:r>
          </w:p>
          <w:p w:rsidR="002F37F8" w:rsidRPr="008A44C1" w:rsidRDefault="000F4774" w:rsidP="00AC031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Melírozási technikák ismerete, megválasztása, alkalmazása az eszközök kiválasztásával: a„fóliás”, plasztik lap, technikáknál a felválasztások: cikkcakk, fűzött, lap, melír lapát, melír fésű, melír pisztoly, melír sapka stb.</w:t>
            </w:r>
          </w:p>
        </w:tc>
        <w:tc>
          <w:tcPr>
            <w:tcW w:w="846" w:type="dxa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</w:tr>
      <w:tr w:rsidR="002F37F8" w:rsidTr="00A35A79">
        <w:trPr>
          <w:trHeight w:val="794"/>
        </w:trPr>
        <w:tc>
          <w:tcPr>
            <w:tcW w:w="661" w:type="dxa"/>
            <w:vAlign w:val="center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2F37F8" w:rsidRDefault="002F37F8" w:rsidP="005A4B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0F4774" w:rsidRPr="00E95C95" w:rsidRDefault="000F4774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A melírozás technológiájának meghatározása</w:t>
            </w:r>
            <w:r>
              <w:rPr>
                <w:sz w:val="20"/>
                <w:szCs w:val="20"/>
              </w:rPr>
              <w:t>.</w:t>
            </w:r>
          </w:p>
          <w:p w:rsidR="000F4774" w:rsidRPr="00E95C95" w:rsidRDefault="000F4774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A kihagyások mértékével változtatható az intenzitás</w:t>
            </w:r>
            <w:r>
              <w:rPr>
                <w:sz w:val="20"/>
                <w:szCs w:val="20"/>
              </w:rPr>
              <w:t>.</w:t>
            </w:r>
          </w:p>
          <w:p w:rsidR="002F37F8" w:rsidRPr="008A44C1" w:rsidRDefault="000F4774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A frizura tervezésénél meghatározott részek kiemelése, terület melír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</w:tr>
      <w:tr w:rsidR="002F37F8" w:rsidTr="00A35A79">
        <w:trPr>
          <w:trHeight w:val="794"/>
        </w:trPr>
        <w:tc>
          <w:tcPr>
            <w:tcW w:w="661" w:type="dxa"/>
            <w:vAlign w:val="center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2F37F8" w:rsidRDefault="002F37F8" w:rsidP="005A4B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0F4774" w:rsidRPr="00E95C95" w:rsidRDefault="000F4774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Egész fejen diffúz melír</w:t>
            </w:r>
            <w:r>
              <w:rPr>
                <w:sz w:val="20"/>
                <w:szCs w:val="20"/>
              </w:rPr>
              <w:t>.</w:t>
            </w:r>
          </w:p>
          <w:p w:rsidR="002F37F8" w:rsidRPr="008A44C1" w:rsidRDefault="000F4774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Tő-után melír a lenövés függvényében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</w:tr>
      <w:tr w:rsidR="002F37F8" w:rsidTr="00A35A79">
        <w:trPr>
          <w:trHeight w:val="794"/>
        </w:trPr>
        <w:tc>
          <w:tcPr>
            <w:tcW w:w="661" w:type="dxa"/>
            <w:vAlign w:val="center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2F37F8" w:rsidRDefault="002F37F8" w:rsidP="005A4B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0F4774" w:rsidRPr="00E95C95" w:rsidRDefault="000F4774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5C95">
              <w:rPr>
                <w:sz w:val="20"/>
                <w:szCs w:val="20"/>
              </w:rPr>
              <w:t>Hajszál hosszában különválasztott színek</w:t>
            </w:r>
            <w:r>
              <w:rPr>
                <w:sz w:val="20"/>
                <w:szCs w:val="20"/>
              </w:rPr>
              <w:t>.</w:t>
            </w:r>
          </w:p>
          <w:p w:rsidR="002F37F8" w:rsidRPr="00AA2B5E" w:rsidRDefault="000F4774" w:rsidP="005A4B3D">
            <w:pPr>
              <w:spacing w:line="276" w:lineRule="auto"/>
              <w:jc w:val="both"/>
              <w:rPr>
                <w:b/>
              </w:rPr>
            </w:pPr>
            <w:r w:rsidRPr="00E95C95">
              <w:rPr>
                <w:sz w:val="20"/>
                <w:szCs w:val="20"/>
              </w:rPr>
              <w:t>Több eltérő hajszín alkalmazása a váltakozó tincseknél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</w:tr>
      <w:tr w:rsidR="002F37F8" w:rsidTr="00A35A79">
        <w:trPr>
          <w:trHeight w:val="794"/>
        </w:trPr>
        <w:tc>
          <w:tcPr>
            <w:tcW w:w="661" w:type="dxa"/>
            <w:vAlign w:val="center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2F37F8" w:rsidRDefault="002F37F8" w:rsidP="005A4B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2F37F8" w:rsidRPr="00AA2B5E" w:rsidRDefault="000F4774" w:rsidP="005A4B3D">
            <w:pPr>
              <w:spacing w:line="276" w:lineRule="auto"/>
              <w:jc w:val="both"/>
              <w:rPr>
                <w:b/>
              </w:rPr>
            </w:pPr>
            <w:r w:rsidRPr="00E95C95">
              <w:rPr>
                <w:sz w:val="20"/>
                <w:szCs w:val="20"/>
              </w:rPr>
              <w:t>Hajfestés és melírozás egy technológiai folyamatban, a munkafolyamat ismeret és alkalmazása, vizsgaidőre történő begyakoroltatása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</w:tr>
      <w:tr w:rsidR="002F37F8" w:rsidTr="00A35A79">
        <w:trPr>
          <w:trHeight w:val="794"/>
        </w:trPr>
        <w:tc>
          <w:tcPr>
            <w:tcW w:w="661" w:type="dxa"/>
            <w:vAlign w:val="center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2F37F8" w:rsidRDefault="002F37F8" w:rsidP="005A4B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2F37F8" w:rsidRPr="00AA2B5E" w:rsidRDefault="000F4774" w:rsidP="005A4B3D">
            <w:pPr>
              <w:spacing w:line="276" w:lineRule="auto"/>
              <w:jc w:val="both"/>
              <w:rPr>
                <w:b/>
              </w:rPr>
            </w:pPr>
            <w:r w:rsidRPr="00E95C95">
              <w:rPr>
                <w:sz w:val="20"/>
                <w:szCs w:val="20"/>
              </w:rPr>
              <w:t>Hajfestés és melírozás egy technológiai folyamatban, a munkafolyamat ismeret és alkalmazása, vizsgaidőre történő begyakoroltatása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</w:tr>
      <w:tr w:rsidR="002F37F8" w:rsidTr="00A35A79">
        <w:trPr>
          <w:trHeight w:val="794"/>
        </w:trPr>
        <w:tc>
          <w:tcPr>
            <w:tcW w:w="661" w:type="dxa"/>
            <w:vAlign w:val="center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2F37F8" w:rsidRDefault="002F37F8" w:rsidP="005A4B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2F37F8" w:rsidRPr="00AA2B5E" w:rsidRDefault="000F4774" w:rsidP="005A4B3D">
            <w:pPr>
              <w:spacing w:line="276" w:lineRule="auto"/>
              <w:jc w:val="both"/>
              <w:rPr>
                <w:b/>
              </w:rPr>
            </w:pPr>
            <w:r w:rsidRPr="00E95C95">
              <w:rPr>
                <w:sz w:val="20"/>
                <w:szCs w:val="20"/>
              </w:rPr>
              <w:t>A melírozás munkafolyamatának ismerete és alkalmazása, vizsgaidőre történő begyakoroltatása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</w:tr>
      <w:tr w:rsidR="002F37F8" w:rsidTr="00A35A79">
        <w:trPr>
          <w:trHeight w:val="794"/>
        </w:trPr>
        <w:tc>
          <w:tcPr>
            <w:tcW w:w="661" w:type="dxa"/>
            <w:vAlign w:val="center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2F37F8" w:rsidRDefault="002F37F8" w:rsidP="005A4B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72" w:type="dxa"/>
          </w:tcPr>
          <w:p w:rsidR="002F37F8" w:rsidRPr="00AA2B5E" w:rsidRDefault="000F4774" w:rsidP="005A4B3D">
            <w:pPr>
              <w:spacing w:line="276" w:lineRule="auto"/>
              <w:jc w:val="both"/>
              <w:rPr>
                <w:b/>
              </w:rPr>
            </w:pPr>
            <w:r w:rsidRPr="00E95C95">
              <w:rPr>
                <w:sz w:val="20"/>
                <w:szCs w:val="20"/>
              </w:rPr>
              <w:t>A melírozás munkafolyamatának ismerete és alkalmazása, vizsgaidőre történő begyakoroltatása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</w:tr>
      <w:tr w:rsidR="002F37F8" w:rsidTr="00BA411D">
        <w:trPr>
          <w:trHeight w:val="102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2F37F8" w:rsidRPr="007866EA" w:rsidRDefault="002F37F8" w:rsidP="005A4B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160</w:t>
            </w:r>
          </w:p>
        </w:tc>
        <w:tc>
          <w:tcPr>
            <w:tcW w:w="4772" w:type="dxa"/>
            <w:vAlign w:val="center"/>
          </w:tcPr>
          <w:p w:rsidR="002F37F8" w:rsidRPr="00346CCA" w:rsidRDefault="002F37F8" w:rsidP="005A4B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46CCA">
              <w:rPr>
                <w:b/>
                <w:sz w:val="28"/>
                <w:szCs w:val="28"/>
              </w:rPr>
              <w:t>Összefüggő szakmai gyakorlat</w:t>
            </w:r>
          </w:p>
          <w:p w:rsidR="002F37F8" w:rsidRPr="00346CCA" w:rsidRDefault="002F37F8" w:rsidP="005A4B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46CCA">
              <w:rPr>
                <w:b/>
                <w:sz w:val="28"/>
                <w:szCs w:val="28"/>
              </w:rPr>
              <w:t>(nyári gyakorlat)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</w:tr>
      <w:tr w:rsidR="002F37F8" w:rsidTr="00A91F6C">
        <w:trPr>
          <w:trHeight w:val="102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2F37F8" w:rsidRPr="00E93E3E" w:rsidRDefault="002F37F8" w:rsidP="005A4B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0A5BDA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772" w:type="dxa"/>
            <w:vAlign w:val="center"/>
          </w:tcPr>
          <w:p w:rsidR="002F37F8" w:rsidRPr="00346CCA" w:rsidRDefault="002F37F8" w:rsidP="005A4B3D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346CCA">
              <w:rPr>
                <w:b/>
                <w:color w:val="000000"/>
                <w:sz w:val="28"/>
                <w:szCs w:val="28"/>
              </w:rPr>
              <w:t>11707-16</w:t>
            </w:r>
          </w:p>
          <w:p w:rsidR="002F37F8" w:rsidRPr="00346CCA" w:rsidRDefault="002F37F8" w:rsidP="005A4B3D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346CCA">
              <w:rPr>
                <w:b/>
                <w:color w:val="000000"/>
                <w:sz w:val="28"/>
                <w:szCs w:val="28"/>
              </w:rPr>
              <w:t>Fodrász manuális alapműveletek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</w:tr>
      <w:tr w:rsidR="002F37F8" w:rsidRPr="005A4B3D" w:rsidTr="005A4B3D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2F37F8" w:rsidRPr="005A4B3D" w:rsidRDefault="002F37F8" w:rsidP="005A4B3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:rsidR="002F37F8" w:rsidRPr="005A4B3D" w:rsidRDefault="002F37F8" w:rsidP="005A4B3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4B3D">
              <w:rPr>
                <w:sz w:val="24"/>
                <w:szCs w:val="24"/>
              </w:rPr>
              <w:t>2</w:t>
            </w:r>
            <w:r w:rsidR="000A5BDA" w:rsidRPr="005A4B3D">
              <w:rPr>
                <w:sz w:val="24"/>
                <w:szCs w:val="24"/>
              </w:rPr>
              <w:t>4</w:t>
            </w:r>
          </w:p>
        </w:tc>
        <w:tc>
          <w:tcPr>
            <w:tcW w:w="4772" w:type="dxa"/>
            <w:vAlign w:val="center"/>
          </w:tcPr>
          <w:p w:rsidR="002F37F8" w:rsidRPr="005A4B3D" w:rsidRDefault="002F37F8" w:rsidP="005A4B3D">
            <w:pPr>
              <w:spacing w:line="27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5A4B3D">
              <w:rPr>
                <w:bCs/>
                <w:color w:val="000000"/>
                <w:sz w:val="24"/>
                <w:szCs w:val="24"/>
              </w:rPr>
              <w:t>Fodrász szakmai gyakorlat 1.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2F37F8" w:rsidRPr="005A4B3D" w:rsidRDefault="002F37F8" w:rsidP="005A4B3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F37F8" w:rsidRPr="00B76CD7" w:rsidTr="009E1500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2F37F8" w:rsidRPr="00B76CD7" w:rsidRDefault="002F37F8" w:rsidP="005A4B3D">
            <w:pPr>
              <w:spacing w:line="276" w:lineRule="auto"/>
              <w:jc w:val="center"/>
            </w:pPr>
          </w:p>
        </w:tc>
        <w:tc>
          <w:tcPr>
            <w:tcW w:w="668" w:type="dxa"/>
            <w:vAlign w:val="center"/>
          </w:tcPr>
          <w:p w:rsidR="002F37F8" w:rsidRPr="00B76CD7" w:rsidRDefault="002F37F8" w:rsidP="005A4B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A5BDA">
              <w:rPr>
                <w:sz w:val="20"/>
                <w:szCs w:val="20"/>
              </w:rPr>
              <w:t>6</w:t>
            </w:r>
          </w:p>
        </w:tc>
        <w:tc>
          <w:tcPr>
            <w:tcW w:w="4772" w:type="dxa"/>
            <w:vAlign w:val="center"/>
          </w:tcPr>
          <w:p w:rsidR="002F37F8" w:rsidRPr="00346CCA" w:rsidRDefault="002F37F8" w:rsidP="005A4B3D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46CCA">
              <w:rPr>
                <w:color w:val="000000"/>
                <w:sz w:val="20"/>
                <w:szCs w:val="20"/>
              </w:rPr>
              <w:t>Vizes és száraz haj formázása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2F37F8" w:rsidRPr="00B76CD7" w:rsidRDefault="002F37F8" w:rsidP="005A4B3D">
            <w:pPr>
              <w:spacing w:line="276" w:lineRule="auto"/>
              <w:jc w:val="center"/>
            </w:pPr>
          </w:p>
        </w:tc>
      </w:tr>
      <w:tr w:rsidR="002F37F8" w:rsidTr="00A91F6C">
        <w:trPr>
          <w:trHeight w:val="794"/>
        </w:trPr>
        <w:tc>
          <w:tcPr>
            <w:tcW w:w="661" w:type="dxa"/>
            <w:vAlign w:val="center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2F37F8" w:rsidRPr="00E32402" w:rsidRDefault="002F37F8" w:rsidP="005A4B3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32402"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29471C" w:rsidRPr="00346CCA" w:rsidRDefault="0029471C" w:rsidP="005A4B3D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346CCA">
              <w:rPr>
                <w:sz w:val="20"/>
                <w:szCs w:val="20"/>
              </w:rPr>
              <w:t>Marcell vízhullám kialakítása</w:t>
            </w:r>
            <w:r w:rsidR="00461DDB" w:rsidRPr="00346CCA">
              <w:rPr>
                <w:sz w:val="20"/>
                <w:szCs w:val="20"/>
              </w:rPr>
              <w:t>.</w:t>
            </w:r>
          </w:p>
          <w:p w:rsidR="0029471C" w:rsidRPr="00346CCA" w:rsidRDefault="0029471C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Helyes eszközválasztás</w:t>
            </w:r>
            <w:r w:rsidR="00461DDB" w:rsidRPr="00346CCA">
              <w:rPr>
                <w:rFonts w:cs="Times New Roman"/>
                <w:sz w:val="20"/>
                <w:szCs w:val="20"/>
              </w:rPr>
              <w:t>.</w:t>
            </w:r>
          </w:p>
          <w:p w:rsidR="0029471C" w:rsidRPr="00346CCA" w:rsidRDefault="00F700A2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Marcell fésű, hullám csipesz</w:t>
            </w:r>
            <w:r w:rsidR="0029471C" w:rsidRPr="00346CCA">
              <w:rPr>
                <w:rFonts w:cs="Times New Roman"/>
                <w:sz w:val="20"/>
                <w:szCs w:val="20"/>
              </w:rPr>
              <w:t>, vizező, fixáló termék</w:t>
            </w:r>
            <w:r w:rsidR="00461DDB" w:rsidRPr="00346CCA">
              <w:rPr>
                <w:rFonts w:cs="Times New Roman"/>
                <w:sz w:val="20"/>
                <w:szCs w:val="20"/>
              </w:rPr>
              <w:t>.</w:t>
            </w:r>
          </w:p>
          <w:p w:rsidR="0029471C" w:rsidRPr="00346CCA" w:rsidRDefault="0029471C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A hullám irányának, formájának meghatározása</w:t>
            </w:r>
            <w:r w:rsidR="00461DDB" w:rsidRPr="00346CCA">
              <w:rPr>
                <w:rFonts w:cs="Times New Roman"/>
                <w:sz w:val="20"/>
                <w:szCs w:val="20"/>
              </w:rPr>
              <w:t>.</w:t>
            </w:r>
          </w:p>
          <w:p w:rsidR="0029471C" w:rsidRPr="00346CCA" w:rsidRDefault="0029471C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Választékkészítés</w:t>
            </w:r>
            <w:r w:rsidR="00461DDB" w:rsidRPr="00346CCA">
              <w:rPr>
                <w:rFonts w:cs="Times New Roman"/>
                <w:sz w:val="20"/>
                <w:szCs w:val="20"/>
              </w:rPr>
              <w:t>.</w:t>
            </w:r>
          </w:p>
          <w:p w:rsidR="0029471C" w:rsidRPr="00346CCA" w:rsidRDefault="0029471C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Kezdőhullám kialakítása: mindig hátrafelé indul a hullám</w:t>
            </w:r>
            <w:r w:rsidR="00461DDB" w:rsidRPr="00346CCA">
              <w:rPr>
                <w:rFonts w:cs="Times New Roman"/>
                <w:sz w:val="20"/>
                <w:szCs w:val="20"/>
              </w:rPr>
              <w:t>.</w:t>
            </w:r>
          </w:p>
          <w:p w:rsidR="0029471C" w:rsidRPr="00346CCA" w:rsidRDefault="0029471C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Hullámvölgy, hullámél kialakítása, összekötése: kétujjnyi széles, max. 4</w:t>
            </w:r>
            <w:r w:rsidR="00F700A2">
              <w:rPr>
                <w:rFonts w:cs="Times New Roman"/>
                <w:sz w:val="20"/>
                <w:szCs w:val="20"/>
              </w:rPr>
              <w:t xml:space="preserve"> </w:t>
            </w:r>
            <w:r w:rsidRPr="00346CCA">
              <w:rPr>
                <w:rFonts w:cs="Times New Roman"/>
                <w:sz w:val="20"/>
                <w:szCs w:val="20"/>
              </w:rPr>
              <w:t>cm. távolság</w:t>
            </w:r>
            <w:r w:rsidR="00F700A2">
              <w:rPr>
                <w:rFonts w:cs="Times New Roman"/>
                <w:sz w:val="20"/>
                <w:szCs w:val="20"/>
              </w:rPr>
              <w:t xml:space="preserve"> </w:t>
            </w:r>
            <w:r w:rsidRPr="00346CCA">
              <w:rPr>
                <w:rFonts w:cs="Times New Roman"/>
                <w:sz w:val="20"/>
                <w:szCs w:val="20"/>
              </w:rPr>
              <w:t>alakuljon ki a két hullám él között</w:t>
            </w:r>
          </w:p>
          <w:p w:rsidR="0029471C" w:rsidRPr="00346CCA" w:rsidRDefault="0029471C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A fennmaradó haj kontúrok esztétikus kialakítása, tincsezése</w:t>
            </w:r>
            <w:r w:rsidR="00F700A2">
              <w:rPr>
                <w:rFonts w:cs="Times New Roman"/>
                <w:sz w:val="20"/>
                <w:szCs w:val="20"/>
              </w:rPr>
              <w:t>.</w:t>
            </w:r>
          </w:p>
          <w:p w:rsidR="0029471C" w:rsidRPr="00346CCA" w:rsidRDefault="0029471C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Helyes eszközválasztás (bontó fésű - 7 1/2Matador -, stíl fésű, berakó csavarók - méret és</w:t>
            </w:r>
            <w:r w:rsidR="00F700A2">
              <w:rPr>
                <w:rFonts w:cs="Times New Roman"/>
                <w:sz w:val="20"/>
                <w:szCs w:val="20"/>
              </w:rPr>
              <w:t xml:space="preserve"> </w:t>
            </w:r>
            <w:r w:rsidRPr="00346CCA">
              <w:rPr>
                <w:rFonts w:cs="Times New Roman"/>
                <w:sz w:val="20"/>
                <w:szCs w:val="20"/>
              </w:rPr>
              <w:t>hossz szerint, csak műanyag - berakó csipeszek, hajkefék, berakó tűk, hajtűk, hajrögzítők,</w:t>
            </w:r>
            <w:r w:rsidR="00F700A2">
              <w:rPr>
                <w:rFonts w:cs="Times New Roman"/>
                <w:sz w:val="20"/>
                <w:szCs w:val="20"/>
              </w:rPr>
              <w:t xml:space="preserve"> </w:t>
            </w:r>
            <w:r w:rsidRPr="00346CCA">
              <w:rPr>
                <w:rFonts w:cs="Times New Roman"/>
                <w:sz w:val="20"/>
                <w:szCs w:val="20"/>
              </w:rPr>
              <w:t>lekötő háló, hajlakk, hajfény olaj stb.</w:t>
            </w:r>
          </w:p>
          <w:p w:rsidR="002F37F8" w:rsidRPr="00346CCA" w:rsidRDefault="0029471C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A csavarók, csipeszek helyes és szükséges elhelyezése</w:t>
            </w:r>
            <w:r w:rsidR="00461DDB" w:rsidRPr="00346CCA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</w:tr>
      <w:tr w:rsidR="002F37F8" w:rsidTr="00A91F6C">
        <w:trPr>
          <w:trHeight w:val="794"/>
        </w:trPr>
        <w:tc>
          <w:tcPr>
            <w:tcW w:w="661" w:type="dxa"/>
            <w:vAlign w:val="center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2F37F8" w:rsidRPr="00E32402" w:rsidRDefault="000A5BDA" w:rsidP="005A4B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461DDB" w:rsidRPr="00346CCA" w:rsidRDefault="00461DDB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Száraz haj formázása.</w:t>
            </w:r>
          </w:p>
          <w:p w:rsidR="00461DDB" w:rsidRPr="00346CCA" w:rsidRDefault="00461DDB" w:rsidP="005A4B3D">
            <w:pPr>
              <w:pStyle w:val="Listaszerbekezds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Főn hullám.</w:t>
            </w:r>
          </w:p>
          <w:p w:rsidR="002F37F8" w:rsidRPr="00346CCA" w:rsidRDefault="00461DDB" w:rsidP="005A4B3D">
            <w:pPr>
              <w:pStyle w:val="Listaszerbekezds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Hajszárítóval, kézzel, különböző fésű, kefék segítségével történő hajformázás 7-9 soros, egyoldalú kefe és különböző keresztmetszetű körkefékkel.</w:t>
            </w:r>
          </w:p>
        </w:tc>
        <w:tc>
          <w:tcPr>
            <w:tcW w:w="846" w:type="dxa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</w:tr>
      <w:tr w:rsidR="002F37F8" w:rsidRPr="00B76CD7" w:rsidTr="00A91F6C">
        <w:trPr>
          <w:trHeight w:val="794"/>
        </w:trPr>
        <w:tc>
          <w:tcPr>
            <w:tcW w:w="1584" w:type="dxa"/>
            <w:gridSpan w:val="2"/>
            <w:shd w:val="clear" w:color="auto" w:fill="BFBFBF"/>
            <w:vAlign w:val="center"/>
          </w:tcPr>
          <w:p w:rsidR="002F37F8" w:rsidRPr="00B76CD7" w:rsidRDefault="002F37F8" w:rsidP="005A4B3D">
            <w:pPr>
              <w:spacing w:line="276" w:lineRule="auto"/>
              <w:jc w:val="center"/>
            </w:pPr>
          </w:p>
        </w:tc>
        <w:tc>
          <w:tcPr>
            <w:tcW w:w="668" w:type="dxa"/>
            <w:vAlign w:val="center"/>
          </w:tcPr>
          <w:p w:rsidR="002F37F8" w:rsidRPr="00B76CD7" w:rsidRDefault="00720AE1" w:rsidP="005A4B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  <w:vAlign w:val="center"/>
          </w:tcPr>
          <w:p w:rsidR="002F37F8" w:rsidRPr="00346CCA" w:rsidRDefault="002F37F8" w:rsidP="005A4B3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46CCA">
              <w:rPr>
                <w:sz w:val="20"/>
                <w:szCs w:val="20"/>
              </w:rPr>
              <w:t>Hajmosás</w:t>
            </w:r>
          </w:p>
        </w:tc>
        <w:tc>
          <w:tcPr>
            <w:tcW w:w="3149" w:type="dxa"/>
            <w:gridSpan w:val="3"/>
            <w:shd w:val="clear" w:color="auto" w:fill="BFBFBF"/>
          </w:tcPr>
          <w:p w:rsidR="002F37F8" w:rsidRPr="00B76CD7" w:rsidRDefault="002F37F8" w:rsidP="005A4B3D">
            <w:pPr>
              <w:spacing w:line="276" w:lineRule="auto"/>
              <w:jc w:val="center"/>
            </w:pPr>
          </w:p>
        </w:tc>
      </w:tr>
      <w:tr w:rsidR="002F37F8" w:rsidTr="00A91F6C">
        <w:trPr>
          <w:trHeight w:val="794"/>
        </w:trPr>
        <w:tc>
          <w:tcPr>
            <w:tcW w:w="661" w:type="dxa"/>
            <w:vAlign w:val="center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2F37F8" w:rsidRPr="00E32402" w:rsidRDefault="00720AE1" w:rsidP="005A4B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29471C" w:rsidRPr="00346CCA" w:rsidRDefault="0029471C" w:rsidP="005A4B3D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346CCA">
              <w:rPr>
                <w:sz w:val="20"/>
                <w:szCs w:val="20"/>
              </w:rPr>
              <w:t>Információ-kérés</w:t>
            </w:r>
            <w:r w:rsidR="00461DDB" w:rsidRPr="00346CCA">
              <w:rPr>
                <w:sz w:val="20"/>
                <w:szCs w:val="20"/>
              </w:rPr>
              <w:t>.</w:t>
            </w:r>
          </w:p>
          <w:p w:rsidR="0029471C" w:rsidRPr="00346CCA" w:rsidRDefault="0029471C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Diagnosztizálás</w:t>
            </w:r>
            <w:r w:rsidR="00461DDB" w:rsidRPr="00346CCA">
              <w:rPr>
                <w:rFonts w:cs="Times New Roman"/>
                <w:sz w:val="20"/>
                <w:szCs w:val="20"/>
              </w:rPr>
              <w:t>.</w:t>
            </w:r>
          </w:p>
          <w:p w:rsidR="0029471C" w:rsidRPr="00346CCA" w:rsidRDefault="0029471C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Munkatervezés</w:t>
            </w:r>
            <w:r w:rsidR="00461DDB" w:rsidRPr="00346CCA">
              <w:rPr>
                <w:rFonts w:cs="Times New Roman"/>
                <w:sz w:val="20"/>
                <w:szCs w:val="20"/>
              </w:rPr>
              <w:t>.</w:t>
            </w:r>
          </w:p>
          <w:p w:rsidR="0029471C" w:rsidRPr="00346CCA" w:rsidRDefault="0029471C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Eszközfertőtlenítés</w:t>
            </w:r>
            <w:r w:rsidR="00461DDB" w:rsidRPr="00346CCA">
              <w:rPr>
                <w:rFonts w:cs="Times New Roman"/>
                <w:sz w:val="20"/>
                <w:szCs w:val="20"/>
              </w:rPr>
              <w:t>.</w:t>
            </w:r>
          </w:p>
          <w:p w:rsidR="0029471C" w:rsidRPr="00346CCA" w:rsidRDefault="0029471C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Baleset- és munkavédelmi ismeretek</w:t>
            </w:r>
            <w:r w:rsidR="00461DDB" w:rsidRPr="00346CCA">
              <w:rPr>
                <w:rFonts w:cs="Times New Roman"/>
                <w:sz w:val="20"/>
                <w:szCs w:val="20"/>
              </w:rPr>
              <w:t>.</w:t>
            </w:r>
          </w:p>
          <w:p w:rsidR="0029471C" w:rsidRPr="00346CCA" w:rsidRDefault="0029471C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Vendég beterítése a szolgáltatás elvégzéséhez szükséges módon</w:t>
            </w:r>
            <w:r w:rsidR="00461DDB" w:rsidRPr="00346CCA">
              <w:rPr>
                <w:rFonts w:cs="Times New Roman"/>
                <w:sz w:val="20"/>
                <w:szCs w:val="20"/>
              </w:rPr>
              <w:t>.</w:t>
            </w:r>
          </w:p>
          <w:p w:rsidR="0029471C" w:rsidRPr="00346CCA" w:rsidRDefault="0029471C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 xml:space="preserve">Termékválasztás: a szükséges sampon és balzsam-ápoló </w:t>
            </w:r>
            <w:r w:rsidRPr="00346CCA">
              <w:rPr>
                <w:rFonts w:cs="Times New Roman"/>
                <w:sz w:val="20"/>
                <w:szCs w:val="20"/>
              </w:rPr>
              <w:lastRenderedPageBreak/>
              <w:t>termékek kiválasztása a diagnózis</w:t>
            </w:r>
            <w:r w:rsidR="00F700A2">
              <w:rPr>
                <w:rFonts w:cs="Times New Roman"/>
                <w:sz w:val="20"/>
                <w:szCs w:val="20"/>
              </w:rPr>
              <w:t xml:space="preserve"> </w:t>
            </w:r>
            <w:r w:rsidRPr="00346CCA">
              <w:rPr>
                <w:rFonts w:cs="Times New Roman"/>
                <w:sz w:val="20"/>
                <w:szCs w:val="20"/>
              </w:rPr>
              <w:t>alapján</w:t>
            </w:r>
            <w:r w:rsidR="00461DDB" w:rsidRPr="00346CCA">
              <w:rPr>
                <w:rFonts w:cs="Times New Roman"/>
                <w:sz w:val="20"/>
                <w:szCs w:val="20"/>
              </w:rPr>
              <w:t>.</w:t>
            </w:r>
          </w:p>
          <w:p w:rsidR="0029471C" w:rsidRPr="00346CCA" w:rsidRDefault="0029471C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Munkafolyamat, technológia meghatározása</w:t>
            </w:r>
            <w:r w:rsidR="00461DDB" w:rsidRPr="00346CCA">
              <w:rPr>
                <w:rFonts w:cs="Times New Roman"/>
                <w:sz w:val="20"/>
                <w:szCs w:val="20"/>
              </w:rPr>
              <w:t>.</w:t>
            </w:r>
          </w:p>
          <w:p w:rsidR="0029471C" w:rsidRPr="00346CCA" w:rsidRDefault="0029471C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A hajmosó tál beállítása a vendég számára</w:t>
            </w:r>
            <w:r w:rsidR="00461DDB" w:rsidRPr="00346CCA">
              <w:rPr>
                <w:rFonts w:cs="Times New Roman"/>
                <w:sz w:val="20"/>
                <w:szCs w:val="20"/>
              </w:rPr>
              <w:t>.</w:t>
            </w:r>
          </w:p>
          <w:p w:rsidR="0029471C" w:rsidRPr="00346CCA" w:rsidRDefault="0029471C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A víz hőfokának beállítása</w:t>
            </w:r>
            <w:r w:rsidR="00461DDB" w:rsidRPr="00346CCA">
              <w:rPr>
                <w:rFonts w:cs="Times New Roman"/>
                <w:sz w:val="20"/>
                <w:szCs w:val="20"/>
              </w:rPr>
              <w:t>.</w:t>
            </w:r>
          </w:p>
          <w:p w:rsidR="0029471C" w:rsidRPr="00346CCA" w:rsidRDefault="0029471C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Elvégzi a tisztító hajmosást, majd a második hajmosást</w:t>
            </w:r>
            <w:r w:rsidR="00461DDB" w:rsidRPr="00346CCA">
              <w:rPr>
                <w:rFonts w:cs="Times New Roman"/>
                <w:sz w:val="20"/>
                <w:szCs w:val="20"/>
              </w:rPr>
              <w:t>.</w:t>
            </w:r>
          </w:p>
          <w:p w:rsidR="0029471C" w:rsidRPr="00346CCA" w:rsidRDefault="0029471C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Fejmasszírozást alkalmaz (nyugtató, élénkítő stb.)</w:t>
            </w:r>
            <w:r w:rsidR="00461DDB" w:rsidRPr="00346CCA">
              <w:rPr>
                <w:rFonts w:cs="Times New Roman"/>
                <w:sz w:val="20"/>
                <w:szCs w:val="20"/>
              </w:rPr>
              <w:t>.</w:t>
            </w:r>
          </w:p>
          <w:p w:rsidR="0029471C" w:rsidRPr="00346CCA" w:rsidRDefault="0029471C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Elvégzi a haj és fejbőr ápolását (balzsamok, pakolók, maszkok segítségével)</w:t>
            </w:r>
            <w:r w:rsidR="00461DDB" w:rsidRPr="00346CCA">
              <w:rPr>
                <w:rFonts w:cs="Times New Roman"/>
                <w:sz w:val="20"/>
                <w:szCs w:val="20"/>
              </w:rPr>
              <w:t>.</w:t>
            </w:r>
          </w:p>
          <w:p w:rsidR="0029471C" w:rsidRPr="00346CCA" w:rsidRDefault="0029471C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A problémás eseteknél meghatározza az alkalmazott termékeket</w:t>
            </w:r>
            <w:r w:rsidR="00461DDB" w:rsidRPr="00346CCA">
              <w:rPr>
                <w:rFonts w:cs="Times New Roman"/>
                <w:sz w:val="20"/>
                <w:szCs w:val="20"/>
              </w:rPr>
              <w:t>.</w:t>
            </w:r>
          </w:p>
          <w:p w:rsidR="0029471C" w:rsidRPr="00346CCA" w:rsidRDefault="0029471C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Problémás fejbőr kezelést végez: korpás, zsíros, száraz fejbőr és haj esetében stb</w:t>
            </w:r>
            <w:r w:rsidR="007530A7" w:rsidRPr="00346CCA">
              <w:rPr>
                <w:rFonts w:cs="Times New Roman"/>
                <w:sz w:val="20"/>
                <w:szCs w:val="20"/>
              </w:rPr>
              <w:t>.</w:t>
            </w:r>
          </w:p>
          <w:p w:rsidR="0029471C" w:rsidRPr="00346CCA" w:rsidRDefault="0029471C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Vegyszeres műveletek után meghatározza a szükséges sampont és elvégzi a vegyszeres munkához a haj mosását</w:t>
            </w:r>
            <w:r w:rsidR="007530A7" w:rsidRPr="00346CCA">
              <w:rPr>
                <w:rFonts w:cs="Times New Roman"/>
                <w:sz w:val="20"/>
                <w:szCs w:val="20"/>
              </w:rPr>
              <w:t>.</w:t>
            </w:r>
          </w:p>
          <w:p w:rsidR="002F37F8" w:rsidRPr="00346CCA" w:rsidRDefault="0029471C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b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Színstabilizáló, szerkezetkiegyenlítő ápolókat alkalmaz a vegyszeres műveletek befejezéseként</w:t>
            </w:r>
            <w:r w:rsidR="007530A7" w:rsidRPr="00346CCA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</w:tr>
      <w:tr w:rsidR="002F37F8" w:rsidTr="00A91F6C">
        <w:trPr>
          <w:trHeight w:val="102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2F37F8" w:rsidRPr="00E93E3E" w:rsidRDefault="002F37F8" w:rsidP="005A4B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720AE1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4772" w:type="dxa"/>
            <w:vAlign w:val="center"/>
          </w:tcPr>
          <w:p w:rsidR="002F37F8" w:rsidRPr="00346CCA" w:rsidRDefault="002F37F8" w:rsidP="005A4B3D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346CCA">
              <w:rPr>
                <w:b/>
                <w:color w:val="000000"/>
                <w:sz w:val="28"/>
                <w:szCs w:val="28"/>
              </w:rPr>
              <w:t>11706-16</w:t>
            </w:r>
          </w:p>
          <w:p w:rsidR="002F37F8" w:rsidRPr="00346CCA" w:rsidRDefault="002F37F8" w:rsidP="005A4B3D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346CCA">
              <w:rPr>
                <w:b/>
                <w:color w:val="000000"/>
                <w:sz w:val="28"/>
                <w:szCs w:val="28"/>
              </w:rPr>
              <w:t>Férfi frizurakészítés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</w:tr>
      <w:tr w:rsidR="002F37F8" w:rsidRPr="005A4B3D" w:rsidTr="00A91F6C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2F37F8" w:rsidRPr="005A4B3D" w:rsidRDefault="002F37F8" w:rsidP="005A4B3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:rsidR="002F37F8" w:rsidRPr="005A4B3D" w:rsidRDefault="002F37F8" w:rsidP="005A4B3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4B3D">
              <w:rPr>
                <w:sz w:val="24"/>
                <w:szCs w:val="24"/>
              </w:rPr>
              <w:t>4</w:t>
            </w:r>
            <w:r w:rsidR="00720AE1" w:rsidRPr="005A4B3D">
              <w:rPr>
                <w:sz w:val="24"/>
                <w:szCs w:val="24"/>
              </w:rPr>
              <w:t>0</w:t>
            </w:r>
          </w:p>
        </w:tc>
        <w:tc>
          <w:tcPr>
            <w:tcW w:w="4772" w:type="dxa"/>
            <w:vAlign w:val="center"/>
          </w:tcPr>
          <w:p w:rsidR="002F37F8" w:rsidRPr="005A4B3D" w:rsidRDefault="002F37F8" w:rsidP="005A4B3D">
            <w:pPr>
              <w:spacing w:line="27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5A4B3D">
              <w:rPr>
                <w:bCs/>
                <w:color w:val="000000"/>
                <w:sz w:val="24"/>
                <w:szCs w:val="24"/>
              </w:rPr>
              <w:t>Fodrász szakmai gyakorlat 2.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2F37F8" w:rsidRPr="005A4B3D" w:rsidRDefault="002F37F8" w:rsidP="005A4B3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F37F8" w:rsidRPr="00B76CD7" w:rsidTr="00A91F6C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2F37F8" w:rsidRPr="00B76CD7" w:rsidRDefault="002F37F8" w:rsidP="005A4B3D">
            <w:pPr>
              <w:spacing w:line="276" w:lineRule="auto"/>
              <w:jc w:val="center"/>
            </w:pPr>
          </w:p>
        </w:tc>
        <w:tc>
          <w:tcPr>
            <w:tcW w:w="668" w:type="dxa"/>
            <w:vAlign w:val="center"/>
          </w:tcPr>
          <w:p w:rsidR="002F37F8" w:rsidRPr="00B76CD7" w:rsidRDefault="00720AE1" w:rsidP="005A4B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72" w:type="dxa"/>
            <w:vAlign w:val="center"/>
          </w:tcPr>
          <w:p w:rsidR="002F37F8" w:rsidRPr="00346CCA" w:rsidRDefault="002F37F8" w:rsidP="005A4B3D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46CCA">
              <w:rPr>
                <w:color w:val="000000"/>
                <w:sz w:val="20"/>
                <w:szCs w:val="20"/>
              </w:rPr>
              <w:t>Munka-, balesetvédelem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2F37F8" w:rsidRPr="00B76CD7" w:rsidRDefault="002F37F8" w:rsidP="005A4B3D">
            <w:pPr>
              <w:spacing w:line="276" w:lineRule="auto"/>
              <w:jc w:val="center"/>
            </w:pPr>
          </w:p>
        </w:tc>
      </w:tr>
      <w:tr w:rsidR="002F37F8" w:rsidTr="00A91F6C">
        <w:trPr>
          <w:trHeight w:val="794"/>
        </w:trPr>
        <w:tc>
          <w:tcPr>
            <w:tcW w:w="661" w:type="dxa"/>
            <w:vAlign w:val="center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2F37F8" w:rsidRPr="00E32402" w:rsidRDefault="00720AE1" w:rsidP="005A4B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72" w:type="dxa"/>
          </w:tcPr>
          <w:p w:rsidR="009A6579" w:rsidRPr="00346CCA" w:rsidRDefault="009A6579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46CCA">
              <w:rPr>
                <w:sz w:val="20"/>
                <w:szCs w:val="20"/>
              </w:rPr>
              <w:t>Munka-, és balesetvédelem, munkaruha, védőfelszerelés, hulladékkezelés</w:t>
            </w:r>
            <w:r w:rsidR="007530A7" w:rsidRPr="00346CCA">
              <w:rPr>
                <w:sz w:val="20"/>
                <w:szCs w:val="20"/>
              </w:rPr>
              <w:t>.</w:t>
            </w:r>
          </w:p>
          <w:p w:rsidR="009A6579" w:rsidRPr="00346CCA" w:rsidRDefault="009A6579" w:rsidP="005A4B3D">
            <w:pPr>
              <w:pStyle w:val="Listaszerbekezds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Munkanapló vezetésének szabályai</w:t>
            </w:r>
            <w:r w:rsidR="007530A7" w:rsidRPr="00346CCA">
              <w:rPr>
                <w:rFonts w:cs="Times New Roman"/>
                <w:sz w:val="20"/>
                <w:szCs w:val="20"/>
              </w:rPr>
              <w:t>.</w:t>
            </w:r>
          </w:p>
          <w:p w:rsidR="009A6579" w:rsidRPr="00346CCA" w:rsidRDefault="009A6579" w:rsidP="005A4B3D">
            <w:pPr>
              <w:pStyle w:val="Listaszerbekezds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Elsősegély-nyújtás, személyes higiénia és az üzlet higiéniája</w:t>
            </w:r>
            <w:r w:rsidR="007530A7" w:rsidRPr="00346CCA">
              <w:rPr>
                <w:rFonts w:cs="Times New Roman"/>
                <w:sz w:val="20"/>
                <w:szCs w:val="20"/>
              </w:rPr>
              <w:t>.</w:t>
            </w:r>
          </w:p>
          <w:p w:rsidR="009A6579" w:rsidRPr="00346CCA" w:rsidRDefault="009A6579" w:rsidP="005A4B3D">
            <w:pPr>
              <w:pStyle w:val="Listaszerbekezds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Fertőtlenítés: eszköz-, helyiség-, felület-, bőr-, textíliák fertőtlenítése</w:t>
            </w:r>
            <w:r w:rsidR="007530A7" w:rsidRPr="00346CCA">
              <w:rPr>
                <w:rFonts w:cs="Times New Roman"/>
                <w:sz w:val="20"/>
                <w:szCs w:val="20"/>
              </w:rPr>
              <w:t>.</w:t>
            </w:r>
          </w:p>
          <w:p w:rsidR="002F37F8" w:rsidRPr="00346CCA" w:rsidRDefault="009A6579" w:rsidP="005A4B3D">
            <w:pPr>
              <w:pStyle w:val="Listaszerbekezds"/>
              <w:spacing w:after="0" w:line="276" w:lineRule="auto"/>
              <w:ind w:left="0"/>
              <w:rPr>
                <w:rFonts w:cs="Times New Roman"/>
                <w:b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A különböző munkafolyamatokhoz szükséges eszközök megismerése</w:t>
            </w:r>
            <w:r w:rsidR="007530A7" w:rsidRPr="00346CCA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</w:tr>
      <w:tr w:rsidR="002F37F8" w:rsidRPr="00B76CD7" w:rsidTr="00A91F6C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2F37F8" w:rsidRPr="00B76CD7" w:rsidRDefault="002F37F8" w:rsidP="005A4B3D">
            <w:pPr>
              <w:spacing w:line="276" w:lineRule="auto"/>
              <w:jc w:val="center"/>
            </w:pPr>
          </w:p>
        </w:tc>
        <w:tc>
          <w:tcPr>
            <w:tcW w:w="668" w:type="dxa"/>
            <w:vAlign w:val="center"/>
          </w:tcPr>
          <w:p w:rsidR="002F37F8" w:rsidRPr="00B76CD7" w:rsidRDefault="00720AE1" w:rsidP="005A4B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72" w:type="dxa"/>
            <w:vAlign w:val="center"/>
          </w:tcPr>
          <w:p w:rsidR="002F37F8" w:rsidRPr="00346CCA" w:rsidRDefault="002F37F8" w:rsidP="005A4B3D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46CCA">
              <w:rPr>
                <w:color w:val="000000"/>
                <w:sz w:val="20"/>
                <w:szCs w:val="20"/>
              </w:rPr>
              <w:t>Vendégfogadás, vendégkártya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2F37F8" w:rsidRPr="00B76CD7" w:rsidRDefault="002F37F8" w:rsidP="005A4B3D">
            <w:pPr>
              <w:spacing w:line="276" w:lineRule="auto"/>
              <w:jc w:val="center"/>
            </w:pPr>
          </w:p>
        </w:tc>
      </w:tr>
      <w:tr w:rsidR="002F37F8" w:rsidTr="00A91F6C">
        <w:trPr>
          <w:trHeight w:val="794"/>
        </w:trPr>
        <w:tc>
          <w:tcPr>
            <w:tcW w:w="661" w:type="dxa"/>
            <w:vAlign w:val="center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2F37F8" w:rsidRPr="00E32402" w:rsidRDefault="00720AE1" w:rsidP="005A4B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72" w:type="dxa"/>
          </w:tcPr>
          <w:p w:rsidR="009A6579" w:rsidRPr="00346CCA" w:rsidRDefault="009A6579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46CCA">
              <w:rPr>
                <w:sz w:val="20"/>
                <w:szCs w:val="20"/>
              </w:rPr>
              <w:t>Vendégfogadás: a szolgáltatás előtti kommunikáció, a vendég beterítése a szolgáltatáshoz, a környezet előkészít</w:t>
            </w:r>
            <w:r w:rsidR="007530A7" w:rsidRPr="00346CCA">
              <w:rPr>
                <w:sz w:val="20"/>
                <w:szCs w:val="20"/>
              </w:rPr>
              <w:t>ése a zavartalan munkavégzéshez.</w:t>
            </w:r>
          </w:p>
          <w:p w:rsidR="009A6579" w:rsidRPr="00346CCA" w:rsidRDefault="009A6579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46CCA">
              <w:rPr>
                <w:sz w:val="20"/>
                <w:szCs w:val="20"/>
              </w:rPr>
              <w:t>Etikai kódex a fodrászatban</w:t>
            </w:r>
            <w:r w:rsidR="007530A7" w:rsidRPr="00346CCA">
              <w:rPr>
                <w:sz w:val="20"/>
                <w:szCs w:val="20"/>
              </w:rPr>
              <w:t>.</w:t>
            </w:r>
          </w:p>
          <w:p w:rsidR="009A6579" w:rsidRPr="00346CCA" w:rsidRDefault="009A6579" w:rsidP="005A4B3D">
            <w:pPr>
              <w:pStyle w:val="Listaszerbekezds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A férfi fodrász-borbély és a fodrász feladatai, hatásköre, kötöttség nélkül, kötöttséggel, szakmai tanfolyamok után végezhető feladatok</w:t>
            </w:r>
            <w:r w:rsidR="007530A7" w:rsidRPr="00346CCA">
              <w:rPr>
                <w:rFonts w:cs="Times New Roman"/>
                <w:sz w:val="20"/>
                <w:szCs w:val="20"/>
              </w:rPr>
              <w:t>.</w:t>
            </w:r>
          </w:p>
          <w:p w:rsidR="002F37F8" w:rsidRPr="00346CCA" w:rsidRDefault="009A6579" w:rsidP="005A4B3D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346CCA">
              <w:rPr>
                <w:sz w:val="20"/>
                <w:szCs w:val="20"/>
              </w:rPr>
              <w:t>A hatáskör túllépés veszélyei</w:t>
            </w:r>
            <w:r w:rsidR="007530A7" w:rsidRPr="00346CCA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</w:tr>
      <w:tr w:rsidR="002F37F8" w:rsidRPr="00B76CD7" w:rsidTr="00A91F6C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2F37F8" w:rsidRPr="00B76CD7" w:rsidRDefault="002F37F8" w:rsidP="005A4B3D">
            <w:pPr>
              <w:spacing w:line="276" w:lineRule="auto"/>
              <w:jc w:val="center"/>
            </w:pPr>
          </w:p>
        </w:tc>
        <w:tc>
          <w:tcPr>
            <w:tcW w:w="668" w:type="dxa"/>
            <w:vAlign w:val="center"/>
          </w:tcPr>
          <w:p w:rsidR="002F37F8" w:rsidRPr="00B76CD7" w:rsidRDefault="00720AE1" w:rsidP="005A4B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72" w:type="dxa"/>
            <w:vAlign w:val="center"/>
          </w:tcPr>
          <w:p w:rsidR="002F37F8" w:rsidRPr="00346CCA" w:rsidRDefault="002F37F8" w:rsidP="005A4B3D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46CCA">
              <w:rPr>
                <w:color w:val="000000"/>
                <w:sz w:val="20"/>
                <w:szCs w:val="20"/>
              </w:rPr>
              <w:t>Kommunikáció és szolgáltatásetika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2F37F8" w:rsidRPr="00B76CD7" w:rsidRDefault="002F37F8" w:rsidP="005A4B3D">
            <w:pPr>
              <w:spacing w:line="276" w:lineRule="auto"/>
              <w:jc w:val="center"/>
            </w:pPr>
          </w:p>
        </w:tc>
      </w:tr>
      <w:tr w:rsidR="002F37F8" w:rsidTr="003A3E4B">
        <w:trPr>
          <w:trHeight w:val="447"/>
        </w:trPr>
        <w:tc>
          <w:tcPr>
            <w:tcW w:w="661" w:type="dxa"/>
            <w:vAlign w:val="center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2F37F8" w:rsidRPr="00E32402" w:rsidRDefault="00720AE1" w:rsidP="005A4B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72" w:type="dxa"/>
          </w:tcPr>
          <w:p w:rsidR="009A6579" w:rsidRPr="00346CCA" w:rsidRDefault="009A6579" w:rsidP="005A4B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46CCA">
              <w:rPr>
                <w:sz w:val="20"/>
                <w:szCs w:val="20"/>
              </w:rPr>
              <w:t xml:space="preserve">Alapvető kommunikációs ismeretek és szabályok a fodrász szalonban: telefonos és szalon etikett, kommunikáció az üzletben, szituációs gyakorlatok </w:t>
            </w:r>
            <w:r w:rsidRPr="00346CCA">
              <w:rPr>
                <w:sz w:val="20"/>
                <w:szCs w:val="20"/>
              </w:rPr>
              <w:lastRenderedPageBreak/>
              <w:t>különböző kommunikációs helyzetekre</w:t>
            </w:r>
            <w:r w:rsidR="007530A7" w:rsidRPr="00346CCA">
              <w:rPr>
                <w:sz w:val="20"/>
                <w:szCs w:val="20"/>
              </w:rPr>
              <w:t>.</w:t>
            </w:r>
          </w:p>
          <w:p w:rsidR="009A6579" w:rsidRPr="00346CCA" w:rsidRDefault="009A6579" w:rsidP="005A4B3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346CCA">
              <w:rPr>
                <w:sz w:val="20"/>
                <w:szCs w:val="20"/>
              </w:rPr>
              <w:t>Vendégtípusok, személyiségtípusok</w:t>
            </w:r>
            <w:r w:rsidR="007530A7" w:rsidRPr="00346CCA">
              <w:rPr>
                <w:sz w:val="20"/>
                <w:szCs w:val="20"/>
              </w:rPr>
              <w:t>.</w:t>
            </w:r>
          </w:p>
          <w:p w:rsidR="002F37F8" w:rsidRPr="00346CCA" w:rsidRDefault="009A6579" w:rsidP="005A4B3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346CCA">
              <w:rPr>
                <w:sz w:val="20"/>
                <w:szCs w:val="20"/>
              </w:rPr>
              <w:t>Információkérés a szolgáltatás sajátosságainak figyelembe vételével</w:t>
            </w:r>
            <w:r w:rsidR="007530A7" w:rsidRPr="00346CCA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</w:tr>
      <w:tr w:rsidR="002F37F8" w:rsidRPr="00B76CD7" w:rsidTr="00A91F6C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2F37F8" w:rsidRPr="00B76CD7" w:rsidRDefault="002F37F8" w:rsidP="005A4B3D">
            <w:pPr>
              <w:spacing w:line="276" w:lineRule="auto"/>
              <w:jc w:val="center"/>
            </w:pPr>
          </w:p>
        </w:tc>
        <w:tc>
          <w:tcPr>
            <w:tcW w:w="668" w:type="dxa"/>
            <w:vAlign w:val="center"/>
          </w:tcPr>
          <w:p w:rsidR="002F37F8" w:rsidRPr="00B76CD7" w:rsidRDefault="002F37F8" w:rsidP="005A4B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  <w:vAlign w:val="center"/>
          </w:tcPr>
          <w:p w:rsidR="002F37F8" w:rsidRPr="00346CCA" w:rsidRDefault="002F37F8" w:rsidP="005A4B3D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46CCA">
              <w:rPr>
                <w:color w:val="000000"/>
                <w:sz w:val="20"/>
                <w:szCs w:val="20"/>
              </w:rPr>
              <w:t>Borotválás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2F37F8" w:rsidRPr="00B76CD7" w:rsidRDefault="002F37F8" w:rsidP="005A4B3D">
            <w:pPr>
              <w:spacing w:line="276" w:lineRule="auto"/>
              <w:jc w:val="center"/>
            </w:pPr>
          </w:p>
        </w:tc>
      </w:tr>
      <w:tr w:rsidR="002F37F8" w:rsidTr="00A91F6C">
        <w:trPr>
          <w:trHeight w:val="794"/>
        </w:trPr>
        <w:tc>
          <w:tcPr>
            <w:tcW w:w="661" w:type="dxa"/>
            <w:vAlign w:val="center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2F37F8" w:rsidRPr="00E32402" w:rsidRDefault="00720AE1" w:rsidP="005A4B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9A6579" w:rsidRPr="00346CCA" w:rsidRDefault="009A6579" w:rsidP="005A4B3D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346CCA">
              <w:rPr>
                <w:sz w:val="20"/>
                <w:szCs w:val="20"/>
              </w:rPr>
              <w:t>Munkatervezés</w:t>
            </w:r>
            <w:r w:rsidR="007530A7" w:rsidRPr="00346CCA">
              <w:rPr>
                <w:sz w:val="20"/>
                <w:szCs w:val="20"/>
              </w:rPr>
              <w:t>.</w:t>
            </w:r>
          </w:p>
          <w:p w:rsidR="009A6579" w:rsidRPr="00346CCA" w:rsidRDefault="009A6579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Baleset- és munkavédelmi ismeretek</w:t>
            </w:r>
            <w:r w:rsidR="007530A7" w:rsidRPr="00346CCA">
              <w:rPr>
                <w:rFonts w:cs="Times New Roman"/>
                <w:sz w:val="20"/>
                <w:szCs w:val="20"/>
              </w:rPr>
              <w:t>.</w:t>
            </w:r>
          </w:p>
          <w:p w:rsidR="009A6579" w:rsidRPr="00346CCA" w:rsidRDefault="009A6579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Eszközfertőtlenítés</w:t>
            </w:r>
            <w:r w:rsidR="007530A7" w:rsidRPr="00346CCA">
              <w:rPr>
                <w:rFonts w:cs="Times New Roman"/>
                <w:sz w:val="20"/>
                <w:szCs w:val="20"/>
              </w:rPr>
              <w:t>.</w:t>
            </w:r>
          </w:p>
          <w:p w:rsidR="009A6579" w:rsidRPr="00346CCA" w:rsidRDefault="009A6579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Az alkalmazott szolgáltatás szerinti eszközök fertőtlenítése</w:t>
            </w:r>
            <w:r w:rsidR="007530A7" w:rsidRPr="00346CCA">
              <w:rPr>
                <w:rFonts w:cs="Times New Roman"/>
                <w:sz w:val="20"/>
                <w:szCs w:val="20"/>
              </w:rPr>
              <w:t>.</w:t>
            </w:r>
          </w:p>
          <w:p w:rsidR="009A6579" w:rsidRPr="00346CCA" w:rsidRDefault="009A6579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Bőrfertőtlenítők, bőrfertőtlenítés</w:t>
            </w:r>
            <w:r w:rsidR="007530A7" w:rsidRPr="00346CCA">
              <w:rPr>
                <w:rFonts w:cs="Times New Roman"/>
                <w:sz w:val="20"/>
                <w:szCs w:val="20"/>
              </w:rPr>
              <w:t>.</w:t>
            </w:r>
          </w:p>
          <w:p w:rsidR="009A6579" w:rsidRPr="00346CCA" w:rsidRDefault="009A6579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Információ-kérés</w:t>
            </w:r>
            <w:r w:rsidR="007530A7" w:rsidRPr="00346CCA">
              <w:rPr>
                <w:rFonts w:cs="Times New Roman"/>
                <w:sz w:val="20"/>
                <w:szCs w:val="20"/>
              </w:rPr>
              <w:t>.</w:t>
            </w:r>
          </w:p>
          <w:p w:rsidR="009A6579" w:rsidRPr="00346CCA" w:rsidRDefault="009A6579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Diagnosztizálás, arcdiagnosztizálás</w:t>
            </w:r>
            <w:r w:rsidR="007530A7" w:rsidRPr="00346CCA">
              <w:rPr>
                <w:rFonts w:cs="Times New Roman"/>
                <w:sz w:val="20"/>
                <w:szCs w:val="20"/>
              </w:rPr>
              <w:t>.</w:t>
            </w:r>
          </w:p>
          <w:p w:rsidR="009A6579" w:rsidRPr="00346CCA" w:rsidRDefault="009A6579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Munkatervezés</w:t>
            </w:r>
            <w:r w:rsidR="007530A7" w:rsidRPr="00346CCA">
              <w:rPr>
                <w:rFonts w:cs="Times New Roman"/>
                <w:sz w:val="20"/>
                <w:szCs w:val="20"/>
              </w:rPr>
              <w:t>.</w:t>
            </w:r>
          </w:p>
          <w:p w:rsidR="009A6579" w:rsidRPr="00346CCA" w:rsidRDefault="009A6579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Vendég beterítése a szolgáltatás elvégzéséhez</w:t>
            </w:r>
            <w:r w:rsidR="007530A7" w:rsidRPr="00346CCA">
              <w:rPr>
                <w:rFonts w:cs="Times New Roman"/>
                <w:sz w:val="20"/>
                <w:szCs w:val="20"/>
              </w:rPr>
              <w:t>.</w:t>
            </w:r>
          </w:p>
          <w:p w:rsidR="009A6579" w:rsidRPr="00346CCA" w:rsidRDefault="009A6579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Helyes eszközválasztás: a művelethez szükséges eszközök ismerete, használata, előkészítése; félpengés borotva, borotvapenge, borotva hab, borotvakrém, ecset, tál, kiskendő, vérzéscsillapító, fejtámasz</w:t>
            </w:r>
            <w:r w:rsidR="007530A7" w:rsidRPr="00346CCA">
              <w:rPr>
                <w:rFonts w:cs="Times New Roman"/>
                <w:sz w:val="20"/>
                <w:szCs w:val="20"/>
              </w:rPr>
              <w:t>.</w:t>
            </w:r>
          </w:p>
          <w:p w:rsidR="009A6579" w:rsidRPr="00346CCA" w:rsidRDefault="009A6579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Helyes habképzés ecsettel</w:t>
            </w:r>
            <w:r w:rsidR="00F700A2">
              <w:rPr>
                <w:rFonts w:cs="Times New Roman"/>
                <w:sz w:val="20"/>
                <w:szCs w:val="20"/>
              </w:rPr>
              <w:t>.</w:t>
            </w:r>
          </w:p>
          <w:p w:rsidR="009A6579" w:rsidRPr="00346CCA" w:rsidRDefault="009A6579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Az arc borotválása a helyes borotva fogások alkalmazásával</w:t>
            </w:r>
            <w:r w:rsidR="007530A7" w:rsidRPr="00346CCA">
              <w:rPr>
                <w:rFonts w:cs="Times New Roman"/>
                <w:sz w:val="20"/>
                <w:szCs w:val="20"/>
              </w:rPr>
              <w:t>.</w:t>
            </w:r>
          </w:p>
          <w:p w:rsidR="009A6579" w:rsidRPr="00346CCA" w:rsidRDefault="009A6579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Szükség szerint ismételt habképzés</w:t>
            </w:r>
            <w:r w:rsidR="007530A7" w:rsidRPr="00346CCA">
              <w:rPr>
                <w:rFonts w:cs="Times New Roman"/>
                <w:sz w:val="20"/>
                <w:szCs w:val="20"/>
              </w:rPr>
              <w:t>.</w:t>
            </w:r>
          </w:p>
          <w:p w:rsidR="009A6579" w:rsidRPr="00346CCA" w:rsidRDefault="009A6579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Baleset-, és sérülésmentes munkavégzés</w:t>
            </w:r>
            <w:r w:rsidR="007530A7" w:rsidRPr="00346CCA">
              <w:rPr>
                <w:rFonts w:cs="Times New Roman"/>
                <w:sz w:val="20"/>
                <w:szCs w:val="20"/>
              </w:rPr>
              <w:t>.</w:t>
            </w:r>
          </w:p>
          <w:p w:rsidR="009A6579" w:rsidRPr="00346CCA" w:rsidRDefault="009A6579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Bajusz-mentes borotválás elvégzése</w:t>
            </w:r>
            <w:r w:rsidR="007530A7" w:rsidRPr="00346CCA">
              <w:rPr>
                <w:rFonts w:cs="Times New Roman"/>
                <w:sz w:val="20"/>
                <w:szCs w:val="20"/>
              </w:rPr>
              <w:t>.</w:t>
            </w:r>
          </w:p>
          <w:p w:rsidR="009A6579" w:rsidRPr="00346CCA" w:rsidRDefault="009A6579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Szőr és habmentes arc kialakítása</w:t>
            </w:r>
            <w:r w:rsidR="007530A7" w:rsidRPr="00346CCA">
              <w:rPr>
                <w:rFonts w:cs="Times New Roman"/>
                <w:sz w:val="20"/>
                <w:szCs w:val="20"/>
              </w:rPr>
              <w:t>.</w:t>
            </w:r>
          </w:p>
          <w:p w:rsidR="009A6579" w:rsidRPr="00346CCA" w:rsidRDefault="009A6579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A borotválás utáni arckezelés, arcszesz, hintőpor stb</w:t>
            </w:r>
            <w:r w:rsidR="007530A7" w:rsidRPr="00346CCA">
              <w:rPr>
                <w:rFonts w:cs="Times New Roman"/>
                <w:sz w:val="20"/>
                <w:szCs w:val="20"/>
              </w:rPr>
              <w:t>.</w:t>
            </w:r>
          </w:p>
          <w:p w:rsidR="009A6579" w:rsidRPr="00346CCA" w:rsidRDefault="009A6579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A haj megfésülése borotválás után</w:t>
            </w:r>
            <w:r w:rsidR="007530A7" w:rsidRPr="00346CCA">
              <w:rPr>
                <w:rFonts w:cs="Times New Roman"/>
                <w:sz w:val="20"/>
                <w:szCs w:val="20"/>
              </w:rPr>
              <w:t>.</w:t>
            </w:r>
          </w:p>
          <w:p w:rsidR="009A6579" w:rsidRPr="00346CCA" w:rsidRDefault="007530A7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Szakáll és bajuszformázás.</w:t>
            </w:r>
          </w:p>
          <w:p w:rsidR="009A6579" w:rsidRPr="00346CCA" w:rsidRDefault="009A6579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Információ-kérés</w:t>
            </w:r>
            <w:r w:rsidR="007530A7" w:rsidRPr="00346CCA">
              <w:rPr>
                <w:rFonts w:cs="Times New Roman"/>
                <w:sz w:val="20"/>
                <w:szCs w:val="20"/>
              </w:rPr>
              <w:t>.</w:t>
            </w:r>
          </w:p>
          <w:p w:rsidR="009A6579" w:rsidRPr="00346CCA" w:rsidRDefault="009A6579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Diagnosztizálás, arc és arcszőrzet diagnosztizálás</w:t>
            </w:r>
            <w:r w:rsidR="007530A7" w:rsidRPr="00346CCA">
              <w:rPr>
                <w:rFonts w:cs="Times New Roman"/>
                <w:sz w:val="20"/>
                <w:szCs w:val="20"/>
              </w:rPr>
              <w:t>.</w:t>
            </w:r>
          </w:p>
          <w:p w:rsidR="009A6579" w:rsidRPr="00346CCA" w:rsidRDefault="009A6579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Munkatervezés</w:t>
            </w:r>
            <w:r w:rsidR="007530A7" w:rsidRPr="00346CCA">
              <w:rPr>
                <w:rFonts w:cs="Times New Roman"/>
                <w:sz w:val="20"/>
                <w:szCs w:val="20"/>
              </w:rPr>
              <w:t>.</w:t>
            </w:r>
          </w:p>
          <w:p w:rsidR="009A6579" w:rsidRPr="00346CCA" w:rsidRDefault="009A6579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Eszközfertőtlenítés</w:t>
            </w:r>
            <w:r w:rsidR="007530A7" w:rsidRPr="00346CCA">
              <w:rPr>
                <w:rFonts w:cs="Times New Roman"/>
                <w:sz w:val="20"/>
                <w:szCs w:val="20"/>
              </w:rPr>
              <w:t>.</w:t>
            </w:r>
          </w:p>
          <w:p w:rsidR="009A6579" w:rsidRPr="00346CCA" w:rsidRDefault="009A6579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Baleset- és munkavédelmi ismeretek</w:t>
            </w:r>
            <w:r w:rsidR="007530A7" w:rsidRPr="00346CCA">
              <w:rPr>
                <w:rFonts w:cs="Times New Roman"/>
                <w:sz w:val="20"/>
                <w:szCs w:val="20"/>
              </w:rPr>
              <w:t>.</w:t>
            </w:r>
          </w:p>
          <w:p w:rsidR="009A6579" w:rsidRPr="00346CCA" w:rsidRDefault="009A6579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Vendég beterítése a szolgáltatás elvégzéséhez</w:t>
            </w:r>
            <w:r w:rsidR="007530A7" w:rsidRPr="00346CCA">
              <w:rPr>
                <w:rFonts w:cs="Times New Roman"/>
                <w:sz w:val="20"/>
                <w:szCs w:val="20"/>
              </w:rPr>
              <w:t>.</w:t>
            </w:r>
          </w:p>
          <w:p w:rsidR="009A6579" w:rsidRPr="00346CCA" w:rsidRDefault="009A6579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Helyes eszközválasztás: a művelethez szükséges eszközök előkészítése: félpengés borotva,</w:t>
            </w:r>
            <w:r w:rsidR="00F700A2">
              <w:rPr>
                <w:rFonts w:cs="Times New Roman"/>
                <w:sz w:val="20"/>
                <w:szCs w:val="20"/>
              </w:rPr>
              <w:t xml:space="preserve"> </w:t>
            </w:r>
            <w:r w:rsidRPr="00346CCA">
              <w:rPr>
                <w:rFonts w:cs="Times New Roman"/>
                <w:sz w:val="20"/>
                <w:szCs w:val="20"/>
              </w:rPr>
              <w:t>borotvapenge, hajvágó olló, szakállvágó gép - alátétekkel, borotvahab, borotvakrém, ecset, tál, kiskendő, vérzéscsillapító, fejtámasz</w:t>
            </w:r>
            <w:r w:rsidR="007530A7" w:rsidRPr="00346CCA">
              <w:rPr>
                <w:rFonts w:cs="Times New Roman"/>
                <w:sz w:val="20"/>
                <w:szCs w:val="20"/>
              </w:rPr>
              <w:t>.</w:t>
            </w:r>
          </w:p>
          <w:p w:rsidR="009A6579" w:rsidRPr="00346CCA" w:rsidRDefault="009A6579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Bajusz-formák kialakítása, ritkítása ollóval, borotvával</w:t>
            </w:r>
            <w:r w:rsidR="007530A7" w:rsidRPr="00346CCA">
              <w:rPr>
                <w:rFonts w:cs="Times New Roman"/>
                <w:sz w:val="20"/>
                <w:szCs w:val="20"/>
              </w:rPr>
              <w:t>.</w:t>
            </w:r>
          </w:p>
          <w:p w:rsidR="009A6579" w:rsidRPr="00346CCA" w:rsidRDefault="009A6579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Szakáll formák kialakítása, ritkítása ollóval, borotvával, szakállvágóval</w:t>
            </w:r>
            <w:r w:rsidR="007530A7" w:rsidRPr="00346CCA">
              <w:rPr>
                <w:rFonts w:cs="Times New Roman"/>
                <w:sz w:val="20"/>
                <w:szCs w:val="20"/>
              </w:rPr>
              <w:t>.</w:t>
            </w:r>
          </w:p>
          <w:p w:rsidR="009A6579" w:rsidRPr="00346CCA" w:rsidRDefault="009A6579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Szakáll és bajusz formázása kefékkel és hajszárítóval</w:t>
            </w:r>
            <w:r w:rsidR="007530A7" w:rsidRPr="00346CCA">
              <w:rPr>
                <w:rFonts w:cs="Times New Roman"/>
                <w:sz w:val="20"/>
                <w:szCs w:val="20"/>
              </w:rPr>
              <w:t>.</w:t>
            </w:r>
          </w:p>
          <w:p w:rsidR="002F37F8" w:rsidRPr="00346CCA" w:rsidRDefault="009A6579" w:rsidP="00F700A2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b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A kialakított formák rögzítése bajuszkötővel, pomádéval stb.</w:t>
            </w:r>
          </w:p>
        </w:tc>
        <w:tc>
          <w:tcPr>
            <w:tcW w:w="846" w:type="dxa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</w:tr>
      <w:tr w:rsidR="002F37F8" w:rsidRPr="00B76CD7" w:rsidTr="00A91F6C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2F37F8" w:rsidRPr="00B76CD7" w:rsidRDefault="002F37F8" w:rsidP="005A4B3D">
            <w:pPr>
              <w:spacing w:line="276" w:lineRule="auto"/>
              <w:jc w:val="center"/>
            </w:pPr>
          </w:p>
        </w:tc>
        <w:tc>
          <w:tcPr>
            <w:tcW w:w="668" w:type="dxa"/>
            <w:vAlign w:val="center"/>
          </w:tcPr>
          <w:p w:rsidR="002F37F8" w:rsidRPr="00B76CD7" w:rsidRDefault="002F37F8" w:rsidP="005A4B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20AE1">
              <w:rPr>
                <w:sz w:val="20"/>
                <w:szCs w:val="20"/>
              </w:rPr>
              <w:t>6</w:t>
            </w:r>
          </w:p>
        </w:tc>
        <w:tc>
          <w:tcPr>
            <w:tcW w:w="4772" w:type="dxa"/>
            <w:vAlign w:val="center"/>
          </w:tcPr>
          <w:p w:rsidR="002F37F8" w:rsidRPr="00346CCA" w:rsidRDefault="002F37F8" w:rsidP="005A4B3D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46CCA">
              <w:rPr>
                <w:color w:val="000000"/>
                <w:sz w:val="20"/>
                <w:szCs w:val="20"/>
              </w:rPr>
              <w:t>Modern klasszikus férfi hajvágás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2F37F8" w:rsidRPr="00B76CD7" w:rsidRDefault="002F37F8" w:rsidP="005A4B3D">
            <w:pPr>
              <w:spacing w:line="276" w:lineRule="auto"/>
              <w:jc w:val="center"/>
            </w:pPr>
          </w:p>
        </w:tc>
      </w:tr>
      <w:tr w:rsidR="002F37F8" w:rsidTr="00A91F6C">
        <w:trPr>
          <w:trHeight w:val="1104"/>
        </w:trPr>
        <w:tc>
          <w:tcPr>
            <w:tcW w:w="661" w:type="dxa"/>
            <w:vAlign w:val="center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2F37F8" w:rsidRDefault="00720AE1" w:rsidP="005A4B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9A6579" w:rsidRPr="00346CCA" w:rsidRDefault="009A6579" w:rsidP="005A4B3D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346CCA">
              <w:rPr>
                <w:sz w:val="20"/>
                <w:szCs w:val="20"/>
              </w:rPr>
              <w:t>Információ-kérés</w:t>
            </w:r>
            <w:r w:rsidR="007530A7" w:rsidRPr="00346CCA">
              <w:rPr>
                <w:sz w:val="20"/>
                <w:szCs w:val="20"/>
              </w:rPr>
              <w:t>.</w:t>
            </w:r>
          </w:p>
          <w:p w:rsidR="009A6579" w:rsidRPr="00346CCA" w:rsidRDefault="009A6579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Diagnosztizálás</w:t>
            </w:r>
            <w:r w:rsidR="007530A7" w:rsidRPr="00346CCA">
              <w:rPr>
                <w:rFonts w:cs="Times New Roman"/>
                <w:sz w:val="20"/>
                <w:szCs w:val="20"/>
              </w:rPr>
              <w:t>.</w:t>
            </w:r>
          </w:p>
          <w:p w:rsidR="009A6579" w:rsidRPr="00346CCA" w:rsidRDefault="009A6579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Munkatervezés</w:t>
            </w:r>
            <w:r w:rsidR="007530A7" w:rsidRPr="00346CCA">
              <w:rPr>
                <w:rFonts w:cs="Times New Roman"/>
                <w:sz w:val="20"/>
                <w:szCs w:val="20"/>
              </w:rPr>
              <w:t>.</w:t>
            </w:r>
          </w:p>
          <w:p w:rsidR="009A6579" w:rsidRPr="00346CCA" w:rsidRDefault="009A6579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Eszközfertőtlenítés</w:t>
            </w:r>
            <w:r w:rsidR="007530A7" w:rsidRPr="00346CCA">
              <w:rPr>
                <w:rFonts w:cs="Times New Roman"/>
                <w:sz w:val="20"/>
                <w:szCs w:val="20"/>
              </w:rPr>
              <w:t>.</w:t>
            </w:r>
          </w:p>
          <w:p w:rsidR="009A6579" w:rsidRPr="00346CCA" w:rsidRDefault="009A6579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Baleset- és munkavédelmi ismeretek</w:t>
            </w:r>
            <w:r w:rsidR="007530A7" w:rsidRPr="00346CCA">
              <w:rPr>
                <w:rFonts w:cs="Times New Roman"/>
                <w:sz w:val="20"/>
                <w:szCs w:val="20"/>
              </w:rPr>
              <w:t>.</w:t>
            </w:r>
          </w:p>
          <w:p w:rsidR="009A6579" w:rsidRPr="00346CCA" w:rsidRDefault="009A6579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Vendég beterítése a szolgáltatás elvégzéséhez szükséges módon</w:t>
            </w:r>
            <w:r w:rsidR="007530A7" w:rsidRPr="00346CCA">
              <w:rPr>
                <w:rFonts w:cs="Times New Roman"/>
                <w:sz w:val="20"/>
                <w:szCs w:val="20"/>
              </w:rPr>
              <w:t>.</w:t>
            </w:r>
          </w:p>
          <w:p w:rsidR="009A6579" w:rsidRPr="00346CCA" w:rsidRDefault="009A6579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Helyes eszközválasztás; a művelethez szükséges eszközök előkészítése: hajvágó fésűk, hajvágó ollók, hajvágógép, nyakszirt kefe, hajvágó kendő, hajvágó csipeszek, vizező, hajszárító, lakk, olaj</w:t>
            </w:r>
            <w:r w:rsidR="00F700A2">
              <w:rPr>
                <w:rFonts w:cs="Times New Roman"/>
                <w:sz w:val="20"/>
                <w:szCs w:val="20"/>
              </w:rPr>
              <w:t xml:space="preserve"> stb</w:t>
            </w:r>
            <w:r w:rsidR="007530A7" w:rsidRPr="00346CCA">
              <w:rPr>
                <w:rFonts w:cs="Times New Roman"/>
                <w:sz w:val="20"/>
                <w:szCs w:val="20"/>
              </w:rPr>
              <w:t>.</w:t>
            </w:r>
          </w:p>
          <w:p w:rsidR="009A6579" w:rsidRPr="00346CCA" w:rsidRDefault="009A6579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A haj vizezése vagy mosása</w:t>
            </w:r>
            <w:r w:rsidR="007530A7" w:rsidRPr="00346CCA">
              <w:rPr>
                <w:rFonts w:cs="Times New Roman"/>
                <w:sz w:val="20"/>
                <w:szCs w:val="20"/>
              </w:rPr>
              <w:t>.</w:t>
            </w:r>
          </w:p>
          <w:p w:rsidR="009A6579" w:rsidRPr="00346CCA" w:rsidRDefault="009A6579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A vizes haj fejtetőn történő hosszvágása a kívánt mértékben</w:t>
            </w:r>
            <w:r w:rsidR="007530A7" w:rsidRPr="00346CCA">
              <w:rPr>
                <w:rFonts w:cs="Times New Roman"/>
                <w:sz w:val="20"/>
                <w:szCs w:val="20"/>
              </w:rPr>
              <w:t>.</w:t>
            </w:r>
          </w:p>
          <w:p w:rsidR="009A6579" w:rsidRPr="00346CCA" w:rsidRDefault="009A6579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A „0” pont meghatározása</w:t>
            </w:r>
            <w:r w:rsidR="007530A7" w:rsidRPr="00346CCA">
              <w:rPr>
                <w:rFonts w:cs="Times New Roman"/>
                <w:sz w:val="20"/>
                <w:szCs w:val="20"/>
              </w:rPr>
              <w:t>.</w:t>
            </w:r>
          </w:p>
          <w:p w:rsidR="009A6579" w:rsidRPr="00346CCA" w:rsidRDefault="009A6579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Stuccolással az átmenet kialakítása ollóval</w:t>
            </w:r>
            <w:r w:rsidR="007530A7" w:rsidRPr="00346CCA">
              <w:rPr>
                <w:rFonts w:cs="Times New Roman"/>
                <w:sz w:val="20"/>
                <w:szCs w:val="20"/>
              </w:rPr>
              <w:t>.</w:t>
            </w:r>
          </w:p>
          <w:p w:rsidR="009A6579" w:rsidRPr="00346CCA" w:rsidRDefault="009A6579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Hajvágógép használata, átmenet-képzés hajvágó-gép segítségével</w:t>
            </w:r>
            <w:r w:rsidR="007530A7" w:rsidRPr="00346CCA">
              <w:rPr>
                <w:rFonts w:cs="Times New Roman"/>
                <w:sz w:val="20"/>
                <w:szCs w:val="20"/>
              </w:rPr>
              <w:t>.</w:t>
            </w:r>
          </w:p>
          <w:p w:rsidR="009A6579" w:rsidRPr="00346CCA" w:rsidRDefault="009A6579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A tarkóhaj és a fejtetőhaj összekapcsolása</w:t>
            </w:r>
            <w:r w:rsidR="007530A7" w:rsidRPr="00346CCA">
              <w:rPr>
                <w:rFonts w:cs="Times New Roman"/>
                <w:sz w:val="20"/>
                <w:szCs w:val="20"/>
              </w:rPr>
              <w:t>.</w:t>
            </w:r>
          </w:p>
          <w:p w:rsidR="009A6579" w:rsidRPr="00346CCA" w:rsidRDefault="009A6579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Az oldalhajak átmenetképzése</w:t>
            </w:r>
            <w:r w:rsidR="007530A7" w:rsidRPr="00346CCA">
              <w:rPr>
                <w:rFonts w:cs="Times New Roman"/>
                <w:sz w:val="20"/>
                <w:szCs w:val="20"/>
              </w:rPr>
              <w:t>.</w:t>
            </w:r>
          </w:p>
          <w:p w:rsidR="009A6579" w:rsidRPr="00346CCA" w:rsidRDefault="009A6579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Tiszta fül kontúrok kialakítása</w:t>
            </w:r>
            <w:r w:rsidR="007530A7" w:rsidRPr="00346CCA">
              <w:rPr>
                <w:rFonts w:cs="Times New Roman"/>
                <w:sz w:val="20"/>
                <w:szCs w:val="20"/>
              </w:rPr>
              <w:t>.</w:t>
            </w:r>
          </w:p>
          <w:p w:rsidR="002F37F8" w:rsidRPr="00346CCA" w:rsidRDefault="009A6579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Oldalfazonok kiborotválása</w:t>
            </w:r>
            <w:r w:rsidR="007530A7" w:rsidRPr="00346CCA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2F37F8" w:rsidRPr="00AA2B5E" w:rsidRDefault="002F37F8" w:rsidP="005A4B3D">
            <w:pPr>
              <w:spacing w:line="276" w:lineRule="auto"/>
              <w:jc w:val="center"/>
              <w:rPr>
                <w:b/>
              </w:rPr>
            </w:pPr>
          </w:p>
        </w:tc>
      </w:tr>
      <w:tr w:rsidR="00346CCA" w:rsidTr="00A91F6C">
        <w:trPr>
          <w:trHeight w:val="1104"/>
        </w:trPr>
        <w:tc>
          <w:tcPr>
            <w:tcW w:w="661" w:type="dxa"/>
            <w:vAlign w:val="center"/>
          </w:tcPr>
          <w:p w:rsidR="00346CCA" w:rsidRPr="00AA2B5E" w:rsidRDefault="00346CCA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46CCA" w:rsidRPr="00AA2B5E" w:rsidRDefault="00346CCA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346CCA" w:rsidRDefault="00346CCA" w:rsidP="005A4B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346CCA" w:rsidRPr="00346CCA" w:rsidRDefault="00346CCA" w:rsidP="005A4B3D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346CCA">
              <w:rPr>
                <w:sz w:val="20"/>
                <w:szCs w:val="20"/>
              </w:rPr>
              <w:t>Információ-kérés.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Diagnosztizálás.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Munkatervezés.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Eszközfertőtlenítés.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Baleset- és munkavédelmi ismeretek.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Vendég beterítése a szolgáltatás elvégzéséhez szükséges módon.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Helyes eszközválasztás; a művelethez szükséges eszközök előkészítése: hajvágó fésűk, hajvágó ollók, hajvágógép, nyakszirt kefe, hajvágó kendő, hajvágó csipeszek, vizező, hajszárító, lakk, olaj</w:t>
            </w:r>
            <w:r w:rsidR="00F700A2">
              <w:rPr>
                <w:rFonts w:cs="Times New Roman"/>
                <w:sz w:val="20"/>
                <w:szCs w:val="20"/>
              </w:rPr>
              <w:t xml:space="preserve"> stb</w:t>
            </w:r>
            <w:r w:rsidRPr="00346CCA">
              <w:rPr>
                <w:rFonts w:cs="Times New Roman"/>
                <w:sz w:val="20"/>
                <w:szCs w:val="20"/>
              </w:rPr>
              <w:t>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A haj vizezése vagy mosása.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A vizes haj fejtetőn történő hosszvágása a kívánt mértékben.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A „0” pont meghatározása.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Stuccolással az átmenet kialakítása ollóval.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Hajvágógép használata, átmenet-képzés hajvágó-gép segítségével.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A tarkóhaj és a fejtetőhaj összekapcsolása.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Az oldalhajak átmenetképzése.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Tiszta fül kontúrok kialakítása.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Oldalfazonok kiborotválása.</w:t>
            </w:r>
          </w:p>
        </w:tc>
        <w:tc>
          <w:tcPr>
            <w:tcW w:w="846" w:type="dxa"/>
          </w:tcPr>
          <w:p w:rsidR="00346CCA" w:rsidRPr="00AA2B5E" w:rsidRDefault="00346CCA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46CCA" w:rsidRPr="00AA2B5E" w:rsidRDefault="00346CCA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346CCA" w:rsidRPr="00AA2B5E" w:rsidRDefault="00346CCA" w:rsidP="005A4B3D">
            <w:pPr>
              <w:spacing w:line="276" w:lineRule="auto"/>
              <w:jc w:val="center"/>
              <w:rPr>
                <w:b/>
              </w:rPr>
            </w:pPr>
          </w:p>
        </w:tc>
      </w:tr>
      <w:tr w:rsidR="00346CCA" w:rsidRPr="00B76CD7" w:rsidTr="00A91F6C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346CCA" w:rsidRPr="00B76CD7" w:rsidRDefault="00346CCA" w:rsidP="005A4B3D">
            <w:pPr>
              <w:spacing w:line="276" w:lineRule="auto"/>
              <w:jc w:val="center"/>
            </w:pPr>
          </w:p>
        </w:tc>
        <w:tc>
          <w:tcPr>
            <w:tcW w:w="668" w:type="dxa"/>
            <w:vAlign w:val="center"/>
          </w:tcPr>
          <w:p w:rsidR="00346CCA" w:rsidRPr="00B76CD7" w:rsidRDefault="00346CCA" w:rsidP="005A4B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  <w:vAlign w:val="center"/>
          </w:tcPr>
          <w:p w:rsidR="00346CCA" w:rsidRPr="00346CCA" w:rsidRDefault="00346CCA" w:rsidP="005A4B3D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46CCA">
              <w:rPr>
                <w:color w:val="000000"/>
                <w:sz w:val="20"/>
                <w:szCs w:val="20"/>
              </w:rPr>
              <w:t>Divatos férfi hajvágás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346CCA" w:rsidRPr="00B76CD7" w:rsidRDefault="00346CCA" w:rsidP="005A4B3D">
            <w:pPr>
              <w:spacing w:line="276" w:lineRule="auto"/>
              <w:jc w:val="center"/>
            </w:pPr>
          </w:p>
        </w:tc>
      </w:tr>
      <w:tr w:rsidR="00346CCA" w:rsidTr="00A91F6C">
        <w:trPr>
          <w:trHeight w:val="1104"/>
        </w:trPr>
        <w:tc>
          <w:tcPr>
            <w:tcW w:w="661" w:type="dxa"/>
            <w:vAlign w:val="center"/>
          </w:tcPr>
          <w:p w:rsidR="00346CCA" w:rsidRPr="00AA2B5E" w:rsidRDefault="00346CCA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46CCA" w:rsidRPr="00AA2B5E" w:rsidRDefault="00346CCA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346CCA" w:rsidRDefault="00346CCA" w:rsidP="005A4B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346CCA" w:rsidRPr="00346CCA" w:rsidRDefault="00346CCA" w:rsidP="005A4B3D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346CCA">
              <w:rPr>
                <w:sz w:val="20"/>
                <w:szCs w:val="20"/>
              </w:rPr>
              <w:t>Információ-kérés.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Diagnosztizálás.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Munkatervezés.</w:t>
            </w:r>
          </w:p>
          <w:p w:rsidR="00346CCA" w:rsidRPr="00346CCA" w:rsidRDefault="00346CCA" w:rsidP="005A4B3D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346CCA">
              <w:rPr>
                <w:sz w:val="20"/>
                <w:szCs w:val="20"/>
              </w:rPr>
              <w:t>Eszközfertőtlenítés.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Baleset- és munkavédelmi ismeretek.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 xml:space="preserve">Vendég beterítése a szolgáltatás elvégzéséhez szükséges </w:t>
            </w:r>
            <w:r w:rsidRPr="00346CCA">
              <w:rPr>
                <w:rFonts w:cs="Times New Roman"/>
                <w:sz w:val="20"/>
                <w:szCs w:val="20"/>
              </w:rPr>
              <w:lastRenderedPageBreak/>
              <w:t>módon.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Helyes eszközválasztás; a művelethez szükséges eszközök előkészítése: hajvágó fésűk, hajvágó olló, hajvágógép, nyakszirt kefe, hajvágó kendő, hajvágó csipeszek,</w:t>
            </w:r>
            <w:r w:rsidR="00F700A2">
              <w:rPr>
                <w:rFonts w:cs="Times New Roman"/>
                <w:sz w:val="20"/>
                <w:szCs w:val="20"/>
              </w:rPr>
              <w:t xml:space="preserve"> vizező, hajszárító, lakk, olaj stb</w:t>
            </w:r>
            <w:r w:rsidRPr="00346CCA">
              <w:rPr>
                <w:rFonts w:cs="Times New Roman"/>
                <w:sz w:val="20"/>
                <w:szCs w:val="20"/>
              </w:rPr>
              <w:t>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Az aktuális divat férfi trendeknek megfelelő hajvágás elvégzése az adott technológiák és technikák alkalmazásával.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A modern divat férfi frizura kialakítása oly módon, hogy az harmonizáljon a modell stílusával, öltözékével, karakterével.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A modern divat férfi frizurával harmonizáló bajusz-, és szakállformák kialakítása.</w:t>
            </w:r>
          </w:p>
        </w:tc>
        <w:tc>
          <w:tcPr>
            <w:tcW w:w="846" w:type="dxa"/>
          </w:tcPr>
          <w:p w:rsidR="00346CCA" w:rsidRPr="00AA2B5E" w:rsidRDefault="00346CCA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46CCA" w:rsidRPr="00AA2B5E" w:rsidRDefault="00346CCA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346CCA" w:rsidRPr="00AA2B5E" w:rsidRDefault="00346CCA" w:rsidP="005A4B3D">
            <w:pPr>
              <w:spacing w:line="276" w:lineRule="auto"/>
              <w:jc w:val="center"/>
              <w:rPr>
                <w:b/>
              </w:rPr>
            </w:pPr>
          </w:p>
        </w:tc>
      </w:tr>
      <w:tr w:rsidR="00346CCA" w:rsidTr="00A91F6C">
        <w:trPr>
          <w:trHeight w:val="102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346CCA" w:rsidRPr="00AA2B5E" w:rsidRDefault="00346CCA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346CCA" w:rsidRPr="00E93E3E" w:rsidRDefault="00346CCA" w:rsidP="005A4B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96</w:t>
            </w:r>
          </w:p>
        </w:tc>
        <w:tc>
          <w:tcPr>
            <w:tcW w:w="4772" w:type="dxa"/>
            <w:vAlign w:val="center"/>
          </w:tcPr>
          <w:p w:rsidR="00346CCA" w:rsidRPr="00346CCA" w:rsidRDefault="00346CCA" w:rsidP="005A4B3D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346CCA">
              <w:rPr>
                <w:b/>
                <w:color w:val="000000"/>
                <w:sz w:val="28"/>
                <w:szCs w:val="28"/>
              </w:rPr>
              <w:t>11708-16</w:t>
            </w:r>
          </w:p>
          <w:p w:rsidR="00346CCA" w:rsidRPr="00346CCA" w:rsidRDefault="00346CCA" w:rsidP="005A4B3D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346CCA">
              <w:rPr>
                <w:b/>
                <w:color w:val="000000"/>
                <w:sz w:val="28"/>
                <w:szCs w:val="28"/>
              </w:rPr>
              <w:t>Fodrász vegyszeres műveletek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346CCA" w:rsidRPr="00AA2B5E" w:rsidRDefault="00346CCA" w:rsidP="005A4B3D">
            <w:pPr>
              <w:spacing w:line="276" w:lineRule="auto"/>
              <w:jc w:val="center"/>
              <w:rPr>
                <w:b/>
              </w:rPr>
            </w:pPr>
          </w:p>
        </w:tc>
      </w:tr>
      <w:tr w:rsidR="00346CCA" w:rsidRPr="005A4B3D" w:rsidTr="00A91F6C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346CCA" w:rsidRPr="005A4B3D" w:rsidRDefault="00346CCA" w:rsidP="005A4B3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:rsidR="00346CCA" w:rsidRPr="005A4B3D" w:rsidRDefault="00346CCA" w:rsidP="005A4B3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4B3D">
              <w:rPr>
                <w:sz w:val="24"/>
                <w:szCs w:val="24"/>
              </w:rPr>
              <w:t>96</w:t>
            </w:r>
          </w:p>
        </w:tc>
        <w:tc>
          <w:tcPr>
            <w:tcW w:w="4772" w:type="dxa"/>
            <w:vAlign w:val="center"/>
          </w:tcPr>
          <w:p w:rsidR="00346CCA" w:rsidRPr="005A4B3D" w:rsidRDefault="00346CCA" w:rsidP="005A4B3D">
            <w:pPr>
              <w:spacing w:line="27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5A4B3D">
              <w:rPr>
                <w:bCs/>
                <w:color w:val="000000"/>
                <w:sz w:val="24"/>
                <w:szCs w:val="24"/>
              </w:rPr>
              <w:t>Fodrász szakmai gyakorlat 3.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346CCA" w:rsidRPr="005A4B3D" w:rsidRDefault="00346CCA" w:rsidP="005A4B3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46CCA" w:rsidRPr="00B76CD7" w:rsidTr="00A91F6C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346CCA" w:rsidRPr="00B76CD7" w:rsidRDefault="00346CCA" w:rsidP="005A4B3D">
            <w:pPr>
              <w:spacing w:line="276" w:lineRule="auto"/>
              <w:jc w:val="center"/>
            </w:pPr>
          </w:p>
        </w:tc>
        <w:tc>
          <w:tcPr>
            <w:tcW w:w="668" w:type="dxa"/>
            <w:vAlign w:val="center"/>
          </w:tcPr>
          <w:p w:rsidR="00346CCA" w:rsidRPr="00B76CD7" w:rsidRDefault="00346CCA" w:rsidP="005A4B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772" w:type="dxa"/>
            <w:vAlign w:val="center"/>
          </w:tcPr>
          <w:p w:rsidR="00346CCA" w:rsidRPr="00346CCA" w:rsidRDefault="00346CCA" w:rsidP="005A4B3D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46CCA">
              <w:rPr>
                <w:color w:val="000000"/>
                <w:sz w:val="20"/>
                <w:szCs w:val="20"/>
              </w:rPr>
              <w:t>Dauercsavarás babafejen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346CCA" w:rsidRPr="00B76CD7" w:rsidRDefault="00346CCA" w:rsidP="005A4B3D">
            <w:pPr>
              <w:spacing w:line="276" w:lineRule="auto"/>
              <w:jc w:val="center"/>
            </w:pPr>
          </w:p>
        </w:tc>
      </w:tr>
      <w:tr w:rsidR="00346CCA" w:rsidTr="00A91F6C">
        <w:trPr>
          <w:trHeight w:val="794"/>
        </w:trPr>
        <w:tc>
          <w:tcPr>
            <w:tcW w:w="661" w:type="dxa"/>
            <w:vAlign w:val="center"/>
          </w:tcPr>
          <w:p w:rsidR="00346CCA" w:rsidRPr="00AA2B5E" w:rsidRDefault="00346CCA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46CCA" w:rsidRPr="00AA2B5E" w:rsidRDefault="00346CCA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346CCA" w:rsidRDefault="00346CCA" w:rsidP="005A4B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Dauer csavarás vegyszer használata nélkül.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Munkatervezés.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Eszközfertőtlenítés.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Baleset- és munkavédelmi ismeretek.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Helyes eszközválaszt</w:t>
            </w:r>
            <w:r w:rsidR="00681A4A">
              <w:rPr>
                <w:rFonts w:cs="Times New Roman"/>
                <w:sz w:val="20"/>
                <w:szCs w:val="20"/>
              </w:rPr>
              <w:t>ás (bontó fésű - 7 1/2Matador -</w:t>
            </w:r>
            <w:r w:rsidRPr="00346CCA">
              <w:rPr>
                <w:rFonts w:cs="Times New Roman"/>
                <w:sz w:val="20"/>
                <w:szCs w:val="20"/>
              </w:rPr>
              <w:t>,stíl fésű, átmérőben és hosszúságban</w:t>
            </w:r>
            <w:r w:rsidR="00F700A2">
              <w:rPr>
                <w:rFonts w:cs="Times New Roman"/>
                <w:sz w:val="20"/>
                <w:szCs w:val="20"/>
              </w:rPr>
              <w:t xml:space="preserve"> </w:t>
            </w:r>
            <w:r w:rsidRPr="00346CCA">
              <w:rPr>
                <w:rFonts w:cs="Times New Roman"/>
                <w:sz w:val="20"/>
                <w:szCs w:val="20"/>
              </w:rPr>
              <w:t>különböző műanyag dauer csavarók, dauer tűk, dauer papír, vizező).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Csavarási technikák ismerete és alkalmazása (lapos, spirál csavarás, ikercsavarás, kétrétegű csavarás, egyébcsavarási technikák).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Különböző csavarók tulajdonságainak ismerete és alkalmazása (pl.: papiloten, piskóta stb.).</w:t>
            </w:r>
          </w:p>
          <w:p w:rsidR="00346CCA" w:rsidRPr="00346CCA" w:rsidRDefault="00346CCA" w:rsidP="00F700A2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Különböző csavarási formák ismerete és alkalmazása (hagyományos, formadauer, tő- és utándauer, részdauer, spiráldauer stb.).</w:t>
            </w:r>
          </w:p>
        </w:tc>
        <w:tc>
          <w:tcPr>
            <w:tcW w:w="846" w:type="dxa"/>
          </w:tcPr>
          <w:p w:rsidR="00346CCA" w:rsidRPr="00AA2B5E" w:rsidRDefault="00346CCA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46CCA" w:rsidRPr="00AA2B5E" w:rsidRDefault="00346CCA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346CCA" w:rsidRPr="00AA2B5E" w:rsidRDefault="00346CCA" w:rsidP="005A4B3D">
            <w:pPr>
              <w:spacing w:line="276" w:lineRule="auto"/>
              <w:jc w:val="center"/>
              <w:rPr>
                <w:b/>
              </w:rPr>
            </w:pPr>
          </w:p>
        </w:tc>
      </w:tr>
      <w:tr w:rsidR="00346CCA" w:rsidTr="00A91F6C">
        <w:trPr>
          <w:trHeight w:val="794"/>
        </w:trPr>
        <w:tc>
          <w:tcPr>
            <w:tcW w:w="661" w:type="dxa"/>
            <w:vAlign w:val="center"/>
          </w:tcPr>
          <w:p w:rsidR="00346CCA" w:rsidRPr="00AA2B5E" w:rsidRDefault="00346CCA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46CCA" w:rsidRPr="00AA2B5E" w:rsidRDefault="00346CCA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346CCA" w:rsidRDefault="00346CCA" w:rsidP="005A4B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Dauer csavarás vegyszer használata nélkül.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Munkatervezés.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Eszközfertőtlenítés.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Baleset- és munkavédelmi ismeretek.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Helyes eszközválasztás (bon</w:t>
            </w:r>
            <w:r w:rsidR="00681A4A">
              <w:rPr>
                <w:rFonts w:cs="Times New Roman"/>
                <w:sz w:val="20"/>
                <w:szCs w:val="20"/>
              </w:rPr>
              <w:t>tó fésű - 7 1/2Matador -</w:t>
            </w:r>
            <w:r w:rsidRPr="00346CCA">
              <w:rPr>
                <w:rFonts w:cs="Times New Roman"/>
                <w:sz w:val="20"/>
                <w:szCs w:val="20"/>
              </w:rPr>
              <w:t>, stíl fésű, átmérőben és hosszúságban</w:t>
            </w:r>
            <w:r w:rsidR="00F700A2">
              <w:rPr>
                <w:rFonts w:cs="Times New Roman"/>
                <w:sz w:val="20"/>
                <w:szCs w:val="20"/>
              </w:rPr>
              <w:t xml:space="preserve"> </w:t>
            </w:r>
            <w:r w:rsidRPr="00346CCA">
              <w:rPr>
                <w:rFonts w:cs="Times New Roman"/>
                <w:sz w:val="20"/>
                <w:szCs w:val="20"/>
              </w:rPr>
              <w:t>különböző műanyag dauer csavarók, dauer tűk, dauer papír, vizező).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Csavarási technikák ismerete és alkalmazása (lapos, spirál csavarás, ikercsavarás, kétrétegű csavarás, egyébcsavarási technikák).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Különböző csavarók tulajdonságainak ismerete és alkalmazása (pl.: papiloten, piskóta stb.).</w:t>
            </w:r>
          </w:p>
          <w:p w:rsidR="00346CCA" w:rsidRPr="00346CCA" w:rsidRDefault="00346CCA" w:rsidP="00F700A2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Különböző csavarási formák ismerete és alkalmazása (hagyományos, formadauer, tő- és utándauer, részdauer, spiráldauer stb.).</w:t>
            </w:r>
          </w:p>
        </w:tc>
        <w:tc>
          <w:tcPr>
            <w:tcW w:w="846" w:type="dxa"/>
          </w:tcPr>
          <w:p w:rsidR="00346CCA" w:rsidRPr="00AA2B5E" w:rsidRDefault="00346CCA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46CCA" w:rsidRPr="00AA2B5E" w:rsidRDefault="00346CCA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346CCA" w:rsidRPr="00AA2B5E" w:rsidRDefault="00346CCA" w:rsidP="005A4B3D">
            <w:pPr>
              <w:spacing w:line="276" w:lineRule="auto"/>
              <w:jc w:val="center"/>
              <w:rPr>
                <w:b/>
              </w:rPr>
            </w:pPr>
          </w:p>
        </w:tc>
      </w:tr>
      <w:tr w:rsidR="00346CCA" w:rsidRPr="00B76CD7" w:rsidTr="00A91F6C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346CCA" w:rsidRPr="00B76CD7" w:rsidRDefault="00346CCA" w:rsidP="005A4B3D">
            <w:pPr>
              <w:spacing w:line="276" w:lineRule="auto"/>
              <w:jc w:val="center"/>
            </w:pPr>
          </w:p>
        </w:tc>
        <w:tc>
          <w:tcPr>
            <w:tcW w:w="668" w:type="dxa"/>
            <w:vAlign w:val="center"/>
          </w:tcPr>
          <w:p w:rsidR="00346CCA" w:rsidRPr="00B76CD7" w:rsidRDefault="00346CCA" w:rsidP="005A4B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  <w:vAlign w:val="center"/>
          </w:tcPr>
          <w:p w:rsidR="00346CCA" w:rsidRPr="00346CCA" w:rsidRDefault="00346CCA" w:rsidP="005A4B3D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46CCA">
              <w:rPr>
                <w:color w:val="000000"/>
                <w:sz w:val="20"/>
                <w:szCs w:val="20"/>
              </w:rPr>
              <w:t>Hideg tartóshullámosítás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346CCA" w:rsidRPr="00B76CD7" w:rsidRDefault="00346CCA" w:rsidP="005A4B3D">
            <w:pPr>
              <w:spacing w:line="276" w:lineRule="auto"/>
              <w:jc w:val="center"/>
            </w:pPr>
          </w:p>
        </w:tc>
      </w:tr>
      <w:tr w:rsidR="00346CCA" w:rsidTr="00A91F6C">
        <w:trPr>
          <w:trHeight w:val="794"/>
        </w:trPr>
        <w:tc>
          <w:tcPr>
            <w:tcW w:w="661" w:type="dxa"/>
            <w:vAlign w:val="center"/>
          </w:tcPr>
          <w:p w:rsidR="00346CCA" w:rsidRPr="00AA2B5E" w:rsidRDefault="00346CCA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46CCA" w:rsidRPr="00AA2B5E" w:rsidRDefault="00346CCA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346CCA" w:rsidRDefault="00346CCA" w:rsidP="005A4B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346CCA" w:rsidRPr="00346CCA" w:rsidRDefault="00681A4A" w:rsidP="005A4B3D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Dauer csavarás</w:t>
            </w:r>
            <w:r w:rsidR="00346CCA" w:rsidRPr="00346CCA">
              <w:rPr>
                <w:sz w:val="20"/>
                <w:szCs w:val="20"/>
              </w:rPr>
              <w:t>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Információ kérés.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Diagnosztizálás.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Munkatervezés.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Eszközfertőtlenítés.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Baleset- és munkavédelmi ismeretek.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Vendég beterítése a szolgáltatás elvégzéséhez szükséges módon.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Helyes eszközválaszt</w:t>
            </w:r>
            <w:r w:rsidR="00681A4A">
              <w:rPr>
                <w:rFonts w:cs="Times New Roman"/>
                <w:sz w:val="20"/>
                <w:szCs w:val="20"/>
              </w:rPr>
              <w:t>ás (bontó fésű - 7 1/2Matador -</w:t>
            </w:r>
            <w:r w:rsidRPr="00346CCA">
              <w:rPr>
                <w:rFonts w:cs="Times New Roman"/>
                <w:sz w:val="20"/>
                <w:szCs w:val="20"/>
              </w:rPr>
              <w:t>, stíl fésű, átmérőben és hosszúságban</w:t>
            </w:r>
            <w:r w:rsidR="00F700A2">
              <w:rPr>
                <w:rFonts w:cs="Times New Roman"/>
                <w:sz w:val="20"/>
                <w:szCs w:val="20"/>
              </w:rPr>
              <w:t xml:space="preserve"> </w:t>
            </w:r>
            <w:r w:rsidRPr="00346CCA">
              <w:rPr>
                <w:rFonts w:cs="Times New Roman"/>
                <w:sz w:val="20"/>
                <w:szCs w:val="20"/>
              </w:rPr>
              <w:t>különböző műanyag dauer csavarók, dauer tűk, dauer papír, vizező).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Csavarási technikák ismerete és alkalmazása (lapos, spirál csavarás, egyébcsavarási technikák).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Különböző csavarók tulajdonságainak ismerete és alkalmazása.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Különböző csavarási formák ismerete és alkalmazása (hagyományos, formadauer,</w:t>
            </w:r>
            <w:r w:rsidR="00F700A2">
              <w:rPr>
                <w:rFonts w:cs="Times New Roman"/>
                <w:sz w:val="20"/>
                <w:szCs w:val="20"/>
              </w:rPr>
              <w:t xml:space="preserve"> </w:t>
            </w:r>
            <w:r w:rsidRPr="00346CCA">
              <w:rPr>
                <w:rFonts w:cs="Times New Roman"/>
                <w:sz w:val="20"/>
                <w:szCs w:val="20"/>
              </w:rPr>
              <w:t>tő- és utándauer, részdauer, spiráldauer stb.).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HTH vizek, fixálók ismerete, alkalmazása és hatásmechanizmusa.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HTH munkafolyamata.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A fejterület felosztása a tervezett csavarási irányokat figyelembe véve.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A dauer csavarók felcsavarása a tervezett frizura forma szerint.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A dauer csavarásánál szükséges felválasztás meghatározása a csavarók átmérőjét és hosszát figyelembe véve.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A dauer papír helyes alkalmazása, a pipamentes csavarás érdekében.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A hajtincs helyes csavarási szöge - 100°-110°- a koponya érintőjéhez viszonyítva.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Tiszta csavarás, hosszú haj esetén, szitázó mozdulattal.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A dauer tűk szükséges és helyes alkalmazása a feszes csavarás megtartása végett.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Tő- után dauer munkafolyamatának ismerete, sajátossága, fontossága, szerepe, munkafolyamata.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Volumennövelővel történő formaváltoztatás.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Volumennövelő folyadékok, fixálók ismerete, alkalmazása és hatásmechanizmusa, sajátossága</w:t>
            </w:r>
            <w:r w:rsidR="00681A4A">
              <w:rPr>
                <w:rFonts w:cs="Times New Roman"/>
                <w:sz w:val="20"/>
                <w:szCs w:val="20"/>
              </w:rPr>
              <w:t>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Volumennövelővel történő formaváltoztatás munkafolyamata (lásd fent)</w:t>
            </w:r>
            <w:r w:rsidR="00681A4A">
              <w:rPr>
                <w:rFonts w:cs="Times New Roman"/>
                <w:sz w:val="20"/>
                <w:szCs w:val="20"/>
              </w:rPr>
              <w:t>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Hajkiegyenesítővel történő formaváltoztatás</w:t>
            </w:r>
            <w:r w:rsidR="00681A4A">
              <w:rPr>
                <w:rFonts w:cs="Times New Roman"/>
                <w:sz w:val="20"/>
                <w:szCs w:val="20"/>
              </w:rPr>
              <w:t>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Hajkiegyenesítő folyadékok, fixálók ismerete, alkalmazása és hatásmechanizmusa, sajátossága.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Hajkiegyenesítővel történő formaváltoztatás munkafolyamata (lásd fent).</w:t>
            </w:r>
          </w:p>
        </w:tc>
        <w:tc>
          <w:tcPr>
            <w:tcW w:w="846" w:type="dxa"/>
          </w:tcPr>
          <w:p w:rsidR="00346CCA" w:rsidRPr="00AA2B5E" w:rsidRDefault="00346CCA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46CCA" w:rsidRPr="00AA2B5E" w:rsidRDefault="00346CCA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346CCA" w:rsidRPr="00AA2B5E" w:rsidRDefault="00346CCA" w:rsidP="005A4B3D">
            <w:pPr>
              <w:spacing w:line="276" w:lineRule="auto"/>
              <w:jc w:val="center"/>
              <w:rPr>
                <w:b/>
              </w:rPr>
            </w:pPr>
          </w:p>
        </w:tc>
      </w:tr>
      <w:tr w:rsidR="00346CCA" w:rsidRPr="00B76CD7" w:rsidTr="00A91F6C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346CCA" w:rsidRPr="00B76CD7" w:rsidRDefault="00346CCA" w:rsidP="005A4B3D">
            <w:pPr>
              <w:spacing w:line="276" w:lineRule="auto"/>
              <w:jc w:val="center"/>
            </w:pPr>
          </w:p>
        </w:tc>
        <w:tc>
          <w:tcPr>
            <w:tcW w:w="668" w:type="dxa"/>
            <w:vAlign w:val="center"/>
          </w:tcPr>
          <w:p w:rsidR="00346CCA" w:rsidRPr="00B76CD7" w:rsidRDefault="00346CCA" w:rsidP="005A4B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  <w:vAlign w:val="center"/>
          </w:tcPr>
          <w:p w:rsidR="00346CCA" w:rsidRPr="00346CCA" w:rsidRDefault="00346CCA" w:rsidP="005A4B3D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46CCA">
              <w:rPr>
                <w:color w:val="000000"/>
                <w:sz w:val="20"/>
                <w:szCs w:val="20"/>
              </w:rPr>
              <w:t>Férfi divatfrizura kialakítása dauercsavarással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346CCA" w:rsidRPr="00B76CD7" w:rsidRDefault="00346CCA" w:rsidP="005A4B3D">
            <w:pPr>
              <w:spacing w:line="276" w:lineRule="auto"/>
              <w:jc w:val="center"/>
            </w:pPr>
          </w:p>
        </w:tc>
      </w:tr>
      <w:tr w:rsidR="00346CCA" w:rsidTr="00A91F6C">
        <w:trPr>
          <w:trHeight w:val="794"/>
        </w:trPr>
        <w:tc>
          <w:tcPr>
            <w:tcW w:w="661" w:type="dxa"/>
            <w:vAlign w:val="center"/>
          </w:tcPr>
          <w:p w:rsidR="00346CCA" w:rsidRPr="00AA2B5E" w:rsidRDefault="00346CCA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46CCA" w:rsidRPr="00AA2B5E" w:rsidRDefault="00346CCA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346CCA" w:rsidRDefault="00346CCA" w:rsidP="005A4B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346CCA" w:rsidRPr="00346CCA" w:rsidRDefault="00346CCA" w:rsidP="005A4B3D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346CCA">
              <w:rPr>
                <w:sz w:val="20"/>
                <w:szCs w:val="20"/>
              </w:rPr>
              <w:t>Dauer csavarás.</w:t>
            </w:r>
          </w:p>
          <w:p w:rsidR="00346CCA" w:rsidRPr="00346CCA" w:rsidRDefault="00346CCA" w:rsidP="005A4B3D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346CCA">
              <w:rPr>
                <w:sz w:val="20"/>
                <w:szCs w:val="20"/>
              </w:rPr>
              <w:t>Információ-kérés.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Diagnosztizálás.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Munkatervezés.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Eszközfertőtlenítés.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Baleset- és munkavédelmi ismeretek.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Vendég beterítése a szolgáltatás elvégzéséhez szükséges módon.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Helyes eszközválasztás: bontó fésű - 7 1/2</w:t>
            </w:r>
            <w:r w:rsidR="00681A4A">
              <w:rPr>
                <w:rFonts w:cs="Times New Roman"/>
                <w:sz w:val="20"/>
                <w:szCs w:val="20"/>
              </w:rPr>
              <w:t>Matador -</w:t>
            </w:r>
            <w:r w:rsidRPr="00346CCA">
              <w:rPr>
                <w:rFonts w:cs="Times New Roman"/>
                <w:sz w:val="20"/>
                <w:szCs w:val="20"/>
              </w:rPr>
              <w:t>, stíl fésű, átmérőben és hosszúságban különböző műanyag dauer csavarók, dauer tűk, dauer papír, vizező.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Csavarási technikák ismerete és alkalmazása (lapos, spirál csavarás, egyéb csavarási technikák).</w:t>
            </w:r>
          </w:p>
          <w:p w:rsidR="00346CCA" w:rsidRPr="00346CCA" w:rsidRDefault="00346CCA" w:rsidP="005A4B3D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346CCA">
              <w:rPr>
                <w:sz w:val="20"/>
                <w:szCs w:val="20"/>
              </w:rPr>
              <w:t>Különböző csavarási formák ismerete és alkalmazása: hagyományos, formadauer stb.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HTH vizek, fixálók ismerete, alkalmazása és hatásmechanizmusa.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HTH munkafolyamata.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A fejterület felosztása a tervezett csavarási irányokat figyelembe véve.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A dauer csavarók felcsavarása a tervezett frizura forma szerint.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A dauer csavarásánál szükséges felválasztás meghatározása a csavarók átmérőjét és hosszát figyelembe véve.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A dauer papír helyes alkalmazása, a pipamentes csavarás érdekében.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A hajtincs helyes csavarási szöge - 100°-110°- a koponya érintőjéhez viszonyítva.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Tiszta csavarás, hosszú haj esetén, szitázó mozdulattal.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A dauer tűk szükséges és helyes alkalmazása a feszes csavarás megtartása végett.</w:t>
            </w:r>
          </w:p>
        </w:tc>
        <w:tc>
          <w:tcPr>
            <w:tcW w:w="846" w:type="dxa"/>
          </w:tcPr>
          <w:p w:rsidR="00346CCA" w:rsidRPr="00AA2B5E" w:rsidRDefault="00346CCA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46CCA" w:rsidRPr="00AA2B5E" w:rsidRDefault="00346CCA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346CCA" w:rsidRPr="00AA2B5E" w:rsidRDefault="00346CCA" w:rsidP="005A4B3D">
            <w:pPr>
              <w:spacing w:line="276" w:lineRule="auto"/>
              <w:jc w:val="center"/>
              <w:rPr>
                <w:b/>
              </w:rPr>
            </w:pPr>
          </w:p>
        </w:tc>
      </w:tr>
      <w:tr w:rsidR="00346CCA" w:rsidRPr="00B76CD7" w:rsidTr="009A6579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346CCA" w:rsidRPr="00B76CD7" w:rsidRDefault="00346CCA" w:rsidP="005A4B3D">
            <w:pPr>
              <w:spacing w:line="276" w:lineRule="auto"/>
              <w:jc w:val="center"/>
            </w:pPr>
          </w:p>
        </w:tc>
        <w:tc>
          <w:tcPr>
            <w:tcW w:w="668" w:type="dxa"/>
            <w:vAlign w:val="center"/>
          </w:tcPr>
          <w:p w:rsidR="00346CCA" w:rsidRPr="00B76CD7" w:rsidRDefault="00346CCA" w:rsidP="005A4B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772" w:type="dxa"/>
            <w:vAlign w:val="center"/>
          </w:tcPr>
          <w:p w:rsidR="00346CCA" w:rsidRPr="00346CCA" w:rsidRDefault="00346CCA" w:rsidP="005A4B3D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46CCA">
              <w:rPr>
                <w:color w:val="000000"/>
                <w:sz w:val="20"/>
                <w:szCs w:val="20"/>
              </w:rPr>
              <w:t>Hajfestés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346CCA" w:rsidRPr="00B76CD7" w:rsidRDefault="00346CCA" w:rsidP="005A4B3D">
            <w:pPr>
              <w:spacing w:line="276" w:lineRule="auto"/>
              <w:jc w:val="center"/>
            </w:pPr>
          </w:p>
        </w:tc>
      </w:tr>
      <w:tr w:rsidR="00346CCA" w:rsidTr="009A6579">
        <w:trPr>
          <w:trHeight w:val="794"/>
        </w:trPr>
        <w:tc>
          <w:tcPr>
            <w:tcW w:w="661" w:type="dxa"/>
            <w:vAlign w:val="center"/>
          </w:tcPr>
          <w:p w:rsidR="00346CCA" w:rsidRPr="00AA2B5E" w:rsidRDefault="00346CCA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46CCA" w:rsidRPr="00AA2B5E" w:rsidRDefault="00346CCA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346CCA" w:rsidRDefault="00346CCA" w:rsidP="005A4B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Információ-kérés.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Diagnosztizálás.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Munkatervezés.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Eszközfertőtlenítés.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Baleset- és munkavédelmi ismeretek.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Vendég beterítése a szolgáltatás elvégzéséhez szükséges módon.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Színelmélet, színkör ismerete.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Alapszín, kívánt szín meghatározása, felvilágosítás foka.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Helyes eszköz meghatározás: fémeszköz nem használható; bontó fésű, stíl fésű, fésűs festőecset, festőecsetek, festőtálak, mérleg, mérőhenger, műanyag csipeszek, védő felszerelések, védő eszközök stb.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Bőrpróba.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Őszülés fokának meghatározása.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Ősz haj festése 100% fedéssel, előpigmentálás.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 xml:space="preserve">A festékkeverék összeállítása a diagnózisnak megfelelően (az oxidáló hajfesték és az oxidálószer </w:t>
            </w:r>
            <w:r w:rsidRPr="00346CCA">
              <w:rPr>
                <w:rFonts w:cs="Times New Roman"/>
                <w:sz w:val="20"/>
                <w:szCs w:val="20"/>
              </w:rPr>
              <w:lastRenderedPageBreak/>
              <w:t xml:space="preserve">keverési arányának (-1+1, 1+1 ½ stb.) meghatározása, mennyiség és erősség - %, vol. </w:t>
            </w:r>
            <w:r w:rsidR="003B762E">
              <w:rPr>
                <w:rFonts w:cs="Times New Roman"/>
                <w:sz w:val="20"/>
                <w:szCs w:val="20"/>
              </w:rPr>
              <w:t>-</w:t>
            </w:r>
            <w:r w:rsidRPr="00346CCA">
              <w:rPr>
                <w:rFonts w:cs="Times New Roman"/>
                <w:sz w:val="20"/>
                <w:szCs w:val="20"/>
              </w:rPr>
              <w:t xml:space="preserve"> tekintetében, festőkönyvbe történő regisztrálása, precíz mérés mérleggel, mérőhengerrel).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A fej területi felosztása, festékfelvitel.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Hatóidők helyes meghatározása a hajhossz és fejterület tekintetében, ellenőrzése.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Hőhatás alkalmazása, ellenőrzése.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A hatóidőt követő emulgeálás, színfelfrissítés.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A festés befejező művelete, hajmosás, hajápolás.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Tanácsadás otthoni hajápoláshoz.</w:t>
            </w:r>
          </w:p>
        </w:tc>
        <w:tc>
          <w:tcPr>
            <w:tcW w:w="846" w:type="dxa"/>
          </w:tcPr>
          <w:p w:rsidR="00346CCA" w:rsidRPr="00AA2B5E" w:rsidRDefault="00346CCA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46CCA" w:rsidRPr="00AA2B5E" w:rsidRDefault="00346CCA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346CCA" w:rsidRPr="00AA2B5E" w:rsidRDefault="00346CCA" w:rsidP="005A4B3D">
            <w:pPr>
              <w:spacing w:line="276" w:lineRule="auto"/>
              <w:jc w:val="center"/>
              <w:rPr>
                <w:b/>
              </w:rPr>
            </w:pPr>
          </w:p>
        </w:tc>
      </w:tr>
      <w:tr w:rsidR="00346CCA" w:rsidTr="009A6579">
        <w:trPr>
          <w:trHeight w:val="794"/>
        </w:trPr>
        <w:tc>
          <w:tcPr>
            <w:tcW w:w="661" w:type="dxa"/>
            <w:vAlign w:val="center"/>
          </w:tcPr>
          <w:p w:rsidR="00346CCA" w:rsidRPr="00AA2B5E" w:rsidRDefault="00346CCA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46CCA" w:rsidRPr="00AA2B5E" w:rsidRDefault="00346CCA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346CCA" w:rsidRDefault="00346CCA" w:rsidP="005A4B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Tő- és után-festés munkafolyamatának ismerete és alkalmazása.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Emulgeálás – színfelfrissítés.</w:t>
            </w:r>
          </w:p>
          <w:p w:rsidR="00346CCA" w:rsidRPr="00346CCA" w:rsidRDefault="00346CCA" w:rsidP="005A4B3D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346CCA">
              <w:rPr>
                <w:sz w:val="20"/>
                <w:szCs w:val="20"/>
              </w:rPr>
              <w:t>Divat hajszínek festése.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Extra szőke hajszínek festése.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Tanácsadás otthoni hajápoláshoz.</w:t>
            </w:r>
          </w:p>
        </w:tc>
        <w:tc>
          <w:tcPr>
            <w:tcW w:w="846" w:type="dxa"/>
          </w:tcPr>
          <w:p w:rsidR="00346CCA" w:rsidRPr="00AA2B5E" w:rsidRDefault="00346CCA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46CCA" w:rsidRPr="00AA2B5E" w:rsidRDefault="00346CCA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346CCA" w:rsidRPr="00AA2B5E" w:rsidRDefault="00346CCA" w:rsidP="005A4B3D">
            <w:pPr>
              <w:spacing w:line="276" w:lineRule="auto"/>
              <w:jc w:val="center"/>
              <w:rPr>
                <w:b/>
              </w:rPr>
            </w:pPr>
          </w:p>
        </w:tc>
      </w:tr>
      <w:tr w:rsidR="00346CCA" w:rsidTr="009A6579">
        <w:trPr>
          <w:trHeight w:val="794"/>
        </w:trPr>
        <w:tc>
          <w:tcPr>
            <w:tcW w:w="661" w:type="dxa"/>
            <w:vAlign w:val="center"/>
          </w:tcPr>
          <w:p w:rsidR="00346CCA" w:rsidRPr="00AA2B5E" w:rsidRDefault="00346CCA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46CCA" w:rsidRPr="00AA2B5E" w:rsidRDefault="00346CCA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346CCA" w:rsidRDefault="00346CCA" w:rsidP="005A4B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Extra vörös hajszínek festése.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Világosabbra festés.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Sötétebbre festés.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Tanácsadás otthoni hajápoláshoz.</w:t>
            </w:r>
          </w:p>
        </w:tc>
        <w:tc>
          <w:tcPr>
            <w:tcW w:w="846" w:type="dxa"/>
          </w:tcPr>
          <w:p w:rsidR="00346CCA" w:rsidRPr="00AA2B5E" w:rsidRDefault="00346CCA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46CCA" w:rsidRPr="00AA2B5E" w:rsidRDefault="00346CCA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346CCA" w:rsidRPr="00AA2B5E" w:rsidRDefault="00346CCA" w:rsidP="005A4B3D">
            <w:pPr>
              <w:spacing w:line="276" w:lineRule="auto"/>
              <w:jc w:val="center"/>
              <w:rPr>
                <w:b/>
              </w:rPr>
            </w:pPr>
          </w:p>
        </w:tc>
      </w:tr>
      <w:tr w:rsidR="00346CCA" w:rsidRPr="00B76CD7" w:rsidTr="00A91F6C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346CCA" w:rsidRPr="00B76CD7" w:rsidRDefault="00346CCA" w:rsidP="005A4B3D">
            <w:pPr>
              <w:spacing w:line="276" w:lineRule="auto"/>
              <w:jc w:val="center"/>
            </w:pPr>
          </w:p>
        </w:tc>
        <w:tc>
          <w:tcPr>
            <w:tcW w:w="668" w:type="dxa"/>
            <w:vAlign w:val="center"/>
          </w:tcPr>
          <w:p w:rsidR="00346CCA" w:rsidRPr="00B76CD7" w:rsidRDefault="00346CCA" w:rsidP="005A4B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72" w:type="dxa"/>
            <w:vAlign w:val="center"/>
          </w:tcPr>
          <w:p w:rsidR="00346CCA" w:rsidRPr="00346CCA" w:rsidRDefault="00346CCA" w:rsidP="005A4B3D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46CCA">
              <w:rPr>
                <w:color w:val="000000"/>
                <w:sz w:val="20"/>
                <w:szCs w:val="20"/>
              </w:rPr>
              <w:t>Hajszínezés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346CCA" w:rsidRPr="00B76CD7" w:rsidRDefault="00346CCA" w:rsidP="005A4B3D">
            <w:pPr>
              <w:spacing w:line="276" w:lineRule="auto"/>
              <w:jc w:val="center"/>
            </w:pPr>
          </w:p>
        </w:tc>
      </w:tr>
      <w:tr w:rsidR="00346CCA" w:rsidTr="00A91F6C">
        <w:trPr>
          <w:trHeight w:val="794"/>
        </w:trPr>
        <w:tc>
          <w:tcPr>
            <w:tcW w:w="661" w:type="dxa"/>
            <w:vAlign w:val="center"/>
          </w:tcPr>
          <w:p w:rsidR="00346CCA" w:rsidRPr="00AA2B5E" w:rsidRDefault="00346CCA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46CCA" w:rsidRPr="00AA2B5E" w:rsidRDefault="00346CCA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346CCA" w:rsidRDefault="00346CCA" w:rsidP="005A4B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72" w:type="dxa"/>
          </w:tcPr>
          <w:p w:rsidR="00346CCA" w:rsidRPr="00346CCA" w:rsidRDefault="00346CCA" w:rsidP="005A4B3D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346CCA">
              <w:rPr>
                <w:sz w:val="20"/>
                <w:szCs w:val="20"/>
              </w:rPr>
              <w:t>Információ-kérés.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Diagnosztizálás.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Munkatervezés.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Eszközfertőtlenítés.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Baleset- és munkavédelmi ismeretek.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Vendég beterítése a szolgáltatás elvégzéséhez szükséges módon.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Színelmélet, színkör ismerete.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Alapszín, kívánt szín meghatározása, felvilágosítás foka.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Kémiai hajszínezés.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Helyes eszköz meghatározás: fém eszköz nem használható; bontó fésű, stíl fésű, fésűs festőecset, festőecsetek, festőtálak, mérleg, mérőhenger, műanyag csipeszek, védő felszerelések, védő eszközök</w:t>
            </w:r>
            <w:r w:rsidR="003B762E">
              <w:rPr>
                <w:rFonts w:cs="Times New Roman"/>
                <w:sz w:val="20"/>
                <w:szCs w:val="20"/>
              </w:rPr>
              <w:t xml:space="preserve"> stb</w:t>
            </w:r>
            <w:r w:rsidRPr="00346CCA">
              <w:rPr>
                <w:rFonts w:cs="Times New Roman"/>
                <w:sz w:val="20"/>
                <w:szCs w:val="20"/>
              </w:rPr>
              <w:t>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Féltartós hajszínezés munkafolyamatának ismerete és alkalmazása.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Bőrpróba.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Őszülés fokának meghatározása, szerepe.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Az oxidációs színezők színváltoztatási lehetőségeinek meghatározása, alkalmazása az ősz haj fedése és a felvilágosítás tekintetében.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A színező keverék összeállítása a diagnózisnak megfelelően (az oxidáló hajfesték és az oxidálószer keverési arányának (-1+1, 1+1 ½ stb.) meghatározása, mennyiség és erősség - %, vol. tekintetében, festőkönyvbe történő regisztrálása, precíz mérés mérleggel, mérőhengerrel).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Hajmosás.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A fej területi felosztása, festékfelvitel.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lastRenderedPageBreak/>
              <w:t>Hatóidők helyes meghatározása a hajhossz és fejterület tekintetében, ellenőrzése.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Hőhatás alkalmazása, ellenőrzése.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A hatóidőt követő emulgeálás, színfelfrissítés.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A festés befejező művelete, hajmosás, hajápolás.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Tő- és után színezés munkafolyamatának ismerete és alkalmazása.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Emulgeálás – színfelfrissítés.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Ősz haj színezése.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Divat hajszínek színezése.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Extra szőke hajszínek színezése.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Extra vörös hajszínek színezése.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Extrém színek és formák színezése.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Sötétebbre színezés.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Tanácsadás otthoni hajápoláshoz</w:t>
            </w:r>
            <w:r w:rsidR="003B762E">
              <w:rPr>
                <w:rFonts w:cs="Times New Roman"/>
                <w:sz w:val="20"/>
                <w:szCs w:val="20"/>
              </w:rPr>
              <w:t>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Fizikai hajszínezés.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Információ-kérés.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Diagnosztizálás.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Munkatervezés.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Eszközfertőtlenítés.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Baleset- és munkavédelmi ismeretek.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Vendég beterítése a szolgáltatás elvégzéséhez szükséges módon.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Színelmélet, színkör ismerete.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Alapszín, kívánt szín meghatározása, felvilágosítás foka.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Fizikai hajszínezés.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Helyes eszköz meghatározás: fém eszköz nem használható; bontó fésű, stíl fésű, fésűs festőecset, festőecsetek, festőtálak, mérleg, mérőhenger, műanyag csipeszek, védő felszerelések, védő eszközök stb.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Ideiglenes hajszínezés munkafolyamatának ismerete, meghatározása.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Az alaphajszín elkészítése a fizikai színező alkalmazásához.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A fej területi felosztása, festékfelvitel.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Hatóidők helyes meghatározása a hajhossz és fejterület tekintetében, ellenőrzése.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Hőhatás alkalmazása, ellenőrzése.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A hatóidőt követő emulgeálás, színfelfrissítés.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A festés befejező művelete, hajmosás, hajápolás.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Ősz haj színezése.</w:t>
            </w:r>
          </w:p>
          <w:p w:rsidR="00346CCA" w:rsidRPr="00346CCA" w:rsidRDefault="00346CCA" w:rsidP="005A4B3D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346CCA">
              <w:rPr>
                <w:sz w:val="20"/>
                <w:szCs w:val="20"/>
              </w:rPr>
              <w:t>Divat hajszínek színezése.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Extra szőke hajszínek színezése.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Extra vörös hajszínek színezése.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Extrém színek és formák színezése.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Sötétebbre színezés.</w:t>
            </w:r>
          </w:p>
        </w:tc>
        <w:tc>
          <w:tcPr>
            <w:tcW w:w="846" w:type="dxa"/>
          </w:tcPr>
          <w:p w:rsidR="00346CCA" w:rsidRPr="00AA2B5E" w:rsidRDefault="00346CCA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46CCA" w:rsidRPr="00AA2B5E" w:rsidRDefault="00346CCA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346CCA" w:rsidRPr="00AA2B5E" w:rsidRDefault="00346CCA" w:rsidP="005A4B3D">
            <w:pPr>
              <w:spacing w:line="276" w:lineRule="auto"/>
              <w:jc w:val="center"/>
              <w:rPr>
                <w:b/>
              </w:rPr>
            </w:pPr>
          </w:p>
        </w:tc>
      </w:tr>
      <w:tr w:rsidR="00346CCA" w:rsidRPr="00B76CD7" w:rsidTr="00A91F6C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346CCA" w:rsidRPr="00B76CD7" w:rsidRDefault="00346CCA" w:rsidP="005A4B3D">
            <w:pPr>
              <w:spacing w:line="276" w:lineRule="auto"/>
              <w:jc w:val="center"/>
            </w:pPr>
          </w:p>
        </w:tc>
        <w:tc>
          <w:tcPr>
            <w:tcW w:w="668" w:type="dxa"/>
            <w:vAlign w:val="center"/>
          </w:tcPr>
          <w:p w:rsidR="00346CCA" w:rsidRPr="00B76CD7" w:rsidRDefault="00346CCA" w:rsidP="005A4B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772" w:type="dxa"/>
            <w:vAlign w:val="center"/>
          </w:tcPr>
          <w:p w:rsidR="00346CCA" w:rsidRPr="00346CCA" w:rsidRDefault="00346CCA" w:rsidP="005A4B3D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46CCA">
              <w:rPr>
                <w:color w:val="000000"/>
                <w:sz w:val="20"/>
                <w:szCs w:val="20"/>
              </w:rPr>
              <w:t>Szőkítés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346CCA" w:rsidRPr="00B76CD7" w:rsidRDefault="00346CCA" w:rsidP="005A4B3D">
            <w:pPr>
              <w:spacing w:line="276" w:lineRule="auto"/>
              <w:jc w:val="center"/>
            </w:pPr>
          </w:p>
        </w:tc>
      </w:tr>
      <w:tr w:rsidR="00346CCA" w:rsidTr="00A91F6C">
        <w:trPr>
          <w:trHeight w:val="794"/>
        </w:trPr>
        <w:tc>
          <w:tcPr>
            <w:tcW w:w="661" w:type="dxa"/>
            <w:vAlign w:val="center"/>
          </w:tcPr>
          <w:p w:rsidR="00346CCA" w:rsidRPr="00AA2B5E" w:rsidRDefault="00346CCA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46CCA" w:rsidRPr="00AA2B5E" w:rsidRDefault="00346CCA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346CCA" w:rsidRDefault="00346CCA" w:rsidP="005A4B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72" w:type="dxa"/>
          </w:tcPr>
          <w:p w:rsidR="00346CCA" w:rsidRPr="00346CCA" w:rsidRDefault="00346CCA" w:rsidP="005A4B3D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346CCA">
              <w:rPr>
                <w:sz w:val="20"/>
                <w:szCs w:val="20"/>
              </w:rPr>
              <w:t>Információ-kérés.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Diagnosztizálás.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Munkatervezés.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Eszközfertőtlenítés.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lastRenderedPageBreak/>
              <w:t>Baleset- és munkavédelmi ismeretek.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Vendég beterítése a szolgáltatás elvégzéséhez szükséges módon.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Helyes eszköz meghatározás (fém eszköz nem használható; bontó fésű, stíl fésű, fésűs festőecset, festőecsetek, festőtálak, mérleg, mérőhenger, műanyag csipeszek, védő felszerelések, védő eszközök stb.).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Első szőkítés munkafolyamatának ismerete, meghatározása.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Bőrpróba.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Őszülés fokának meghatározása, szerepe.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A színképzés sajátosságai a szőkítő készítményeknél.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 xml:space="preserve">Szőkítő keverék összeállítása a diagnózisnak megfelelően </w:t>
            </w:r>
            <w:r w:rsidR="003B762E">
              <w:rPr>
                <w:rFonts w:cs="Times New Roman"/>
                <w:sz w:val="20"/>
                <w:szCs w:val="20"/>
              </w:rPr>
              <w:t>[</w:t>
            </w:r>
            <w:r w:rsidRPr="00346CCA">
              <w:rPr>
                <w:rFonts w:cs="Times New Roman"/>
                <w:sz w:val="20"/>
                <w:szCs w:val="20"/>
              </w:rPr>
              <w:t>a szőkítő por, szőkítő krém</w:t>
            </w:r>
            <w:r w:rsidR="007C380E">
              <w:rPr>
                <w:rFonts w:cs="Times New Roman"/>
                <w:sz w:val="20"/>
                <w:szCs w:val="20"/>
              </w:rPr>
              <w:t xml:space="preserve"> stb.</w:t>
            </w:r>
            <w:r w:rsidRPr="00346CCA">
              <w:rPr>
                <w:rFonts w:cs="Times New Roman"/>
                <w:sz w:val="20"/>
                <w:szCs w:val="20"/>
              </w:rPr>
              <w:t xml:space="preserve"> és az oxidálószer keverési arányának (1+2, 1+3. „tejföl sűrűség”) meghatározása, mennyiség és erősség - %, vol. </w:t>
            </w:r>
            <w:r w:rsidR="003B762E">
              <w:rPr>
                <w:rFonts w:cs="Times New Roman"/>
                <w:sz w:val="20"/>
                <w:szCs w:val="20"/>
              </w:rPr>
              <w:t>-</w:t>
            </w:r>
            <w:r w:rsidRPr="00346CCA">
              <w:rPr>
                <w:rFonts w:cs="Times New Roman"/>
                <w:sz w:val="20"/>
                <w:szCs w:val="20"/>
              </w:rPr>
              <w:t xml:space="preserve"> tekintetében, festőkönyvbe történő regisztrálása, precíz mérés mérleggel, mérőhengerrel</w:t>
            </w:r>
            <w:r w:rsidR="003B762E">
              <w:rPr>
                <w:rFonts w:cs="Times New Roman"/>
                <w:sz w:val="20"/>
                <w:szCs w:val="20"/>
              </w:rPr>
              <w:t>]</w:t>
            </w:r>
            <w:r w:rsidRPr="00346CCA">
              <w:rPr>
                <w:rFonts w:cs="Times New Roman"/>
                <w:sz w:val="20"/>
                <w:szCs w:val="20"/>
              </w:rPr>
              <w:t>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A fej területi felosztása, szőkítő-keverék felvitele.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Hatóidők helyes meghatározása a hajhossz és fejterület tekintetében, ellenőrzése.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(Alacsony oxidáló szer származék és hosszú hatóidő).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Hőhatás alkalmazása, ellenőrzése.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A haj túlmelegedésének veszélye, sajátossága</w:t>
            </w:r>
            <w:r w:rsidR="003B762E">
              <w:rPr>
                <w:rFonts w:cs="Times New Roman"/>
                <w:sz w:val="20"/>
                <w:szCs w:val="20"/>
              </w:rPr>
              <w:t>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A hőtorlódás sajátossága, veszélye.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A vizuális hatóidőt követő hajmosás, savas öblítés, közömbösítés, hajápolás.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Tő- és utánszőkítés munkafolyamatának ismerete és alkalmazása.</w:t>
            </w:r>
          </w:p>
        </w:tc>
        <w:tc>
          <w:tcPr>
            <w:tcW w:w="846" w:type="dxa"/>
          </w:tcPr>
          <w:p w:rsidR="00346CCA" w:rsidRPr="00AA2B5E" w:rsidRDefault="00346CCA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46CCA" w:rsidRPr="00AA2B5E" w:rsidRDefault="00346CCA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346CCA" w:rsidRPr="00AA2B5E" w:rsidRDefault="00346CCA" w:rsidP="005A4B3D">
            <w:pPr>
              <w:spacing w:line="276" w:lineRule="auto"/>
              <w:jc w:val="center"/>
              <w:rPr>
                <w:b/>
              </w:rPr>
            </w:pPr>
          </w:p>
        </w:tc>
      </w:tr>
      <w:tr w:rsidR="00346CCA" w:rsidTr="00A91F6C">
        <w:trPr>
          <w:trHeight w:val="794"/>
        </w:trPr>
        <w:tc>
          <w:tcPr>
            <w:tcW w:w="661" w:type="dxa"/>
            <w:vAlign w:val="center"/>
          </w:tcPr>
          <w:p w:rsidR="00346CCA" w:rsidRPr="00AA2B5E" w:rsidRDefault="00346CCA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46CCA" w:rsidRPr="00AA2B5E" w:rsidRDefault="00346CCA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346CCA" w:rsidRDefault="00346CCA" w:rsidP="005A4B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346CCA" w:rsidRPr="00346CCA" w:rsidRDefault="00346CCA" w:rsidP="005A4B3D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346CCA">
              <w:rPr>
                <w:sz w:val="20"/>
                <w:szCs w:val="20"/>
              </w:rPr>
              <w:t>Információ-kérés.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Diagnosztizálás.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Munkatervezés.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Eszközfertőtlenítés.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Baleset- és munkavédelmi ismeretek.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Vendég beterítése a szolgáltatás elvégzéséhez szükséges módon.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Helyes eszköz meghatározás (fém eszköz nem használható; bontó fésű, stíl fésű, fésűs festőecset, festőecsetek, festőtálak, mérleg, mérőhenger, műanyag csipeszek, védő felszerelések, védő eszközök stb.).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Első szőkítés munkafolyamatának ismerete, meghatározása.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Bőrpróba.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Őszülés fokának meghatározása, szerepe.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A színképzés sajátosságai a szőkítő készítményeknél.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 xml:space="preserve">Szőkítő keverék összeállítása a diagnózisnak megfelelően </w:t>
            </w:r>
            <w:r w:rsidR="003B762E">
              <w:rPr>
                <w:rFonts w:cs="Times New Roman"/>
                <w:sz w:val="20"/>
                <w:szCs w:val="20"/>
              </w:rPr>
              <w:t>[</w:t>
            </w:r>
            <w:r w:rsidRPr="00346CCA">
              <w:rPr>
                <w:rFonts w:cs="Times New Roman"/>
                <w:sz w:val="20"/>
                <w:szCs w:val="20"/>
              </w:rPr>
              <w:t>a szőkítő por, szőkítő krém</w:t>
            </w:r>
            <w:r w:rsidR="007C380E">
              <w:rPr>
                <w:rFonts w:cs="Times New Roman"/>
                <w:sz w:val="20"/>
                <w:szCs w:val="20"/>
              </w:rPr>
              <w:t xml:space="preserve"> stb.</w:t>
            </w:r>
            <w:r w:rsidRPr="00346CCA">
              <w:rPr>
                <w:rFonts w:cs="Times New Roman"/>
                <w:sz w:val="20"/>
                <w:szCs w:val="20"/>
              </w:rPr>
              <w:t xml:space="preserve"> és az oxidálószer keverési arányának (1+2, 1+3. „tejföl sűrűség”) meghatározása, mennyiség és erősség - %, vol. – tekintetében, festőkönyvbe történő regisztrálása, precíz mérés mérleggel, mérőhengerrel</w:t>
            </w:r>
            <w:r w:rsidR="003B762E">
              <w:rPr>
                <w:rFonts w:cs="Times New Roman"/>
                <w:sz w:val="20"/>
                <w:szCs w:val="20"/>
              </w:rPr>
              <w:t>]</w:t>
            </w:r>
            <w:r w:rsidRPr="00346CCA">
              <w:rPr>
                <w:rFonts w:cs="Times New Roman"/>
                <w:sz w:val="20"/>
                <w:szCs w:val="20"/>
              </w:rPr>
              <w:t>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A fej területi felosztása, szőkítő-keverék felvitele.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 xml:space="preserve">Hatóidők helyes meghatározása a hajhossz és fejterület </w:t>
            </w:r>
            <w:r w:rsidRPr="00346CCA">
              <w:rPr>
                <w:rFonts w:cs="Times New Roman"/>
                <w:sz w:val="20"/>
                <w:szCs w:val="20"/>
              </w:rPr>
              <w:lastRenderedPageBreak/>
              <w:t>tekintetében, ellenőrzése.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(Alacsony oxidáló szer származék és hosszú hatóidő).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Hőhatás alkalmazása, ellenőrzése.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A haj túlmelegedésének veszélye, sajátossága</w:t>
            </w:r>
            <w:r w:rsidR="003B762E">
              <w:rPr>
                <w:rFonts w:cs="Times New Roman"/>
                <w:sz w:val="20"/>
                <w:szCs w:val="20"/>
              </w:rPr>
              <w:t>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A hőtorlódás sajátossága, veszélye.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A vizuális hatóidőt követő hajmosás, savas öblítés, közömbösítés, hajápolás.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Tő- és utánszőkítés munkafolyamatának ismerete és alkalmazása.</w:t>
            </w:r>
          </w:p>
        </w:tc>
        <w:tc>
          <w:tcPr>
            <w:tcW w:w="846" w:type="dxa"/>
          </w:tcPr>
          <w:p w:rsidR="00346CCA" w:rsidRPr="00AA2B5E" w:rsidRDefault="00346CCA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46CCA" w:rsidRPr="00AA2B5E" w:rsidRDefault="00346CCA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346CCA" w:rsidRPr="00AA2B5E" w:rsidRDefault="00346CCA" w:rsidP="005A4B3D">
            <w:pPr>
              <w:spacing w:line="276" w:lineRule="auto"/>
              <w:jc w:val="center"/>
              <w:rPr>
                <w:b/>
              </w:rPr>
            </w:pPr>
          </w:p>
        </w:tc>
      </w:tr>
      <w:tr w:rsidR="003B762E" w:rsidTr="00A91F6C">
        <w:trPr>
          <w:trHeight w:val="794"/>
        </w:trPr>
        <w:tc>
          <w:tcPr>
            <w:tcW w:w="661" w:type="dxa"/>
            <w:vAlign w:val="center"/>
          </w:tcPr>
          <w:p w:rsidR="003B762E" w:rsidRPr="00AA2B5E" w:rsidRDefault="003B762E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B762E" w:rsidRPr="00AA2B5E" w:rsidRDefault="003B762E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3B762E" w:rsidRDefault="003B762E" w:rsidP="005A4B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3B762E" w:rsidRPr="00346CCA" w:rsidRDefault="003B762E" w:rsidP="00826A8A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346CCA">
              <w:rPr>
                <w:sz w:val="20"/>
                <w:szCs w:val="20"/>
              </w:rPr>
              <w:t>Információ-kérés.</w:t>
            </w:r>
          </w:p>
          <w:p w:rsidR="003B762E" w:rsidRPr="00346CCA" w:rsidRDefault="003B762E" w:rsidP="00826A8A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Diagnosztizálás.</w:t>
            </w:r>
          </w:p>
          <w:p w:rsidR="003B762E" w:rsidRPr="00346CCA" w:rsidRDefault="003B762E" w:rsidP="00826A8A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Munkatervezés.</w:t>
            </w:r>
          </w:p>
          <w:p w:rsidR="003B762E" w:rsidRPr="00346CCA" w:rsidRDefault="003B762E" w:rsidP="00826A8A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Eszközfertőtlenítés.</w:t>
            </w:r>
          </w:p>
          <w:p w:rsidR="003B762E" w:rsidRPr="00346CCA" w:rsidRDefault="003B762E" w:rsidP="00826A8A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Baleset- és munkavédelmi ismeretek.</w:t>
            </w:r>
          </w:p>
          <w:p w:rsidR="003B762E" w:rsidRPr="00346CCA" w:rsidRDefault="003B762E" w:rsidP="00826A8A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Vendég beterítése a szolgáltatás elvégzéséhez szükséges módon.</w:t>
            </w:r>
          </w:p>
          <w:p w:rsidR="003B762E" w:rsidRPr="00346CCA" w:rsidRDefault="003B762E" w:rsidP="00826A8A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Helyes eszköz meghatározás (fém eszköz nem használható; bontó fésű, stíl fésű, fésűs festőecset, festőecsetek, festőtálak, mérleg, mérőhenger, műanyag csipeszek, védő felszerelések, védő eszközök stb.).</w:t>
            </w:r>
          </w:p>
          <w:p w:rsidR="003B762E" w:rsidRPr="00346CCA" w:rsidRDefault="003B762E" w:rsidP="00826A8A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Első szőkítés munkafolyamatának ismerete, meghatározása.</w:t>
            </w:r>
          </w:p>
          <w:p w:rsidR="003B762E" w:rsidRPr="00346CCA" w:rsidRDefault="003B762E" w:rsidP="00826A8A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Bőrpróba.</w:t>
            </w:r>
          </w:p>
          <w:p w:rsidR="003B762E" w:rsidRPr="00346CCA" w:rsidRDefault="003B762E" w:rsidP="00826A8A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Őszülés fokának meghatározása, szerepe.</w:t>
            </w:r>
          </w:p>
          <w:p w:rsidR="003B762E" w:rsidRPr="00346CCA" w:rsidRDefault="003B762E" w:rsidP="00826A8A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A színképzés sajátosságai a szőkítő készítményeknél.</w:t>
            </w:r>
          </w:p>
          <w:p w:rsidR="003B762E" w:rsidRPr="00346CCA" w:rsidRDefault="003B762E" w:rsidP="00826A8A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 xml:space="preserve">Szőkítő keverék összeállítása a diagnózisnak megfelelően </w:t>
            </w:r>
            <w:r>
              <w:rPr>
                <w:rFonts w:cs="Times New Roman"/>
                <w:sz w:val="20"/>
                <w:szCs w:val="20"/>
              </w:rPr>
              <w:t>[</w:t>
            </w:r>
            <w:r w:rsidRPr="00346CCA">
              <w:rPr>
                <w:rFonts w:cs="Times New Roman"/>
                <w:sz w:val="20"/>
                <w:szCs w:val="20"/>
              </w:rPr>
              <w:t>a szőkítő por, szőkítő krém</w:t>
            </w:r>
            <w:r w:rsidR="007C380E">
              <w:rPr>
                <w:rFonts w:cs="Times New Roman"/>
                <w:sz w:val="20"/>
                <w:szCs w:val="20"/>
              </w:rPr>
              <w:t xml:space="preserve"> stb.</w:t>
            </w:r>
            <w:r w:rsidRPr="00346CCA">
              <w:rPr>
                <w:rFonts w:cs="Times New Roman"/>
                <w:sz w:val="20"/>
                <w:szCs w:val="20"/>
              </w:rPr>
              <w:t xml:space="preserve"> és az oxidálószer keverési arányának (1+2, 1+3. „tejföl sűrűség”) meghatározása, mennyiség és erősség - %, vol. – tekintetében, festőkönyvbe történő regisztrálása, precíz mérés mérleggel, mérőhengerrel</w:t>
            </w:r>
            <w:r>
              <w:rPr>
                <w:rFonts w:cs="Times New Roman"/>
                <w:sz w:val="20"/>
                <w:szCs w:val="20"/>
              </w:rPr>
              <w:t>]</w:t>
            </w:r>
            <w:r w:rsidRPr="00346CCA">
              <w:rPr>
                <w:rFonts w:cs="Times New Roman"/>
                <w:sz w:val="20"/>
                <w:szCs w:val="20"/>
              </w:rPr>
              <w:t>.</w:t>
            </w:r>
          </w:p>
          <w:p w:rsidR="003B762E" w:rsidRPr="00346CCA" w:rsidRDefault="003B762E" w:rsidP="00826A8A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A fej területi felosztása, szőkítő-keverék felvitele.</w:t>
            </w:r>
          </w:p>
          <w:p w:rsidR="003B762E" w:rsidRPr="00346CCA" w:rsidRDefault="003B762E" w:rsidP="00826A8A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Hatóidők helyes meghatározása a hajhossz és fejterület tekintetében, ellenőrzése.</w:t>
            </w:r>
          </w:p>
          <w:p w:rsidR="003B762E" w:rsidRPr="00346CCA" w:rsidRDefault="003B762E" w:rsidP="00826A8A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(Alacsony oxidáló szer származék és hosszú hatóidő).</w:t>
            </w:r>
          </w:p>
          <w:p w:rsidR="003B762E" w:rsidRPr="00346CCA" w:rsidRDefault="003B762E" w:rsidP="00826A8A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Hőhatás alkalmazása, ellenőrzése.</w:t>
            </w:r>
          </w:p>
          <w:p w:rsidR="003B762E" w:rsidRPr="00346CCA" w:rsidRDefault="003B762E" w:rsidP="00826A8A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A haj túlmelegedésének veszélye, sajátossága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  <w:p w:rsidR="003B762E" w:rsidRPr="00346CCA" w:rsidRDefault="003B762E" w:rsidP="00826A8A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A hőtorlódás sajátossága, veszélye.</w:t>
            </w:r>
          </w:p>
          <w:p w:rsidR="003B762E" w:rsidRPr="00346CCA" w:rsidRDefault="003B762E" w:rsidP="00826A8A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A vizuális hatóidőt követő hajmosás, savas öblítés, közömbösítés, hajápolás.</w:t>
            </w:r>
          </w:p>
          <w:p w:rsidR="003B762E" w:rsidRPr="00346CCA" w:rsidRDefault="003B762E" w:rsidP="00826A8A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Tő- és utánszőkítés munkafolyamatának ismerete és alkalmazása.</w:t>
            </w:r>
          </w:p>
        </w:tc>
        <w:tc>
          <w:tcPr>
            <w:tcW w:w="846" w:type="dxa"/>
          </w:tcPr>
          <w:p w:rsidR="003B762E" w:rsidRPr="00AA2B5E" w:rsidRDefault="003B762E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B762E" w:rsidRPr="00AA2B5E" w:rsidRDefault="003B762E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3B762E" w:rsidRPr="00AA2B5E" w:rsidRDefault="003B762E" w:rsidP="005A4B3D">
            <w:pPr>
              <w:spacing w:line="276" w:lineRule="auto"/>
              <w:jc w:val="center"/>
              <w:rPr>
                <w:b/>
              </w:rPr>
            </w:pPr>
          </w:p>
        </w:tc>
      </w:tr>
      <w:tr w:rsidR="00346CCA" w:rsidRPr="00B76CD7" w:rsidTr="00A91F6C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346CCA" w:rsidRPr="00B76CD7" w:rsidRDefault="00346CCA" w:rsidP="005A4B3D">
            <w:pPr>
              <w:spacing w:line="276" w:lineRule="auto"/>
              <w:jc w:val="center"/>
            </w:pPr>
          </w:p>
        </w:tc>
        <w:tc>
          <w:tcPr>
            <w:tcW w:w="668" w:type="dxa"/>
            <w:vAlign w:val="center"/>
          </w:tcPr>
          <w:p w:rsidR="00346CCA" w:rsidRPr="00B76CD7" w:rsidRDefault="00346CCA" w:rsidP="005A4B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772" w:type="dxa"/>
            <w:vAlign w:val="center"/>
          </w:tcPr>
          <w:p w:rsidR="00346CCA" w:rsidRPr="00346CCA" w:rsidRDefault="00346CCA" w:rsidP="005A4B3D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46CCA">
              <w:rPr>
                <w:color w:val="000000"/>
                <w:sz w:val="20"/>
                <w:szCs w:val="20"/>
              </w:rPr>
              <w:t>Melírozás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346CCA" w:rsidRPr="00B76CD7" w:rsidRDefault="00346CCA" w:rsidP="005A4B3D">
            <w:pPr>
              <w:spacing w:line="276" w:lineRule="auto"/>
              <w:jc w:val="center"/>
            </w:pPr>
          </w:p>
        </w:tc>
      </w:tr>
      <w:tr w:rsidR="00346CCA" w:rsidTr="00A91F6C">
        <w:trPr>
          <w:trHeight w:val="794"/>
        </w:trPr>
        <w:tc>
          <w:tcPr>
            <w:tcW w:w="661" w:type="dxa"/>
            <w:vAlign w:val="center"/>
          </w:tcPr>
          <w:p w:rsidR="00346CCA" w:rsidRPr="00AA2B5E" w:rsidRDefault="00346CCA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46CCA" w:rsidRPr="00AA2B5E" w:rsidRDefault="00346CCA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346CCA" w:rsidRDefault="00346CCA" w:rsidP="005A4B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346CCA" w:rsidRPr="00346CCA" w:rsidRDefault="00346CCA" w:rsidP="005A4B3D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346CCA">
              <w:rPr>
                <w:sz w:val="20"/>
                <w:szCs w:val="20"/>
              </w:rPr>
              <w:t>Információ-kérés.</w:t>
            </w:r>
          </w:p>
          <w:p w:rsidR="00346CCA" w:rsidRPr="00346CCA" w:rsidRDefault="00346CCA" w:rsidP="005A4B3D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346CCA">
              <w:rPr>
                <w:sz w:val="20"/>
                <w:szCs w:val="20"/>
              </w:rPr>
              <w:t>Diagnosztizálás.</w:t>
            </w:r>
          </w:p>
          <w:p w:rsidR="00346CCA" w:rsidRPr="00346CCA" w:rsidRDefault="00346CCA" w:rsidP="005A4B3D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346CCA">
              <w:rPr>
                <w:sz w:val="20"/>
                <w:szCs w:val="20"/>
              </w:rPr>
              <w:t>Munkatervezés.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Eszközfertőtlenítés.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Baleset- és munkavédelmi ismeretek.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Vendég beterítése a szolgáltatás elvégzéséhez szükséges módon.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Színelmélet, színkör ismerete.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lastRenderedPageBreak/>
              <w:t>Alapszín, kívánt szín meghatározása, felvilágosítás foka</w:t>
            </w:r>
            <w:r w:rsidR="003B762E">
              <w:rPr>
                <w:rFonts w:cs="Times New Roman"/>
                <w:sz w:val="20"/>
                <w:szCs w:val="20"/>
              </w:rPr>
              <w:t>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Helyes eszköz meghatározás: bontó fésű, stíl fésű, fésűs festőecset, festőecsetek, festőtálak, mérleg, mérőhenger, műanyag csipeszek, védő felszerelések, védő eszközök stb.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A melírozáshoz használható vegyszerek ismerete, tulajdonságai, meghatározása.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A hidrogén-peroxid koncentrációjának meghatározása.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Melírozáshoz használt keverék összeállítása.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Melírozási technikák ismerete, megválasztása, alkalmazása az eszközök kiválasztásával: a„fóliás”, plasztik lap, technikáknál a felválasztások: cikkcakk, fűzött, lap, melír lapát, melír fésű, melír pisztoly, melír sapka</w:t>
            </w:r>
            <w:r w:rsidR="003B762E">
              <w:rPr>
                <w:rFonts w:cs="Times New Roman"/>
                <w:sz w:val="20"/>
                <w:szCs w:val="20"/>
              </w:rPr>
              <w:t xml:space="preserve"> stb</w:t>
            </w:r>
            <w:r w:rsidRPr="00346CCA">
              <w:rPr>
                <w:rFonts w:cs="Times New Roman"/>
                <w:sz w:val="20"/>
                <w:szCs w:val="20"/>
              </w:rPr>
              <w:t>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A melírozás technológiájának meghatározása.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A kihagyások mértékével változtatható az intenzitás.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A frizura tervezésénél meghatározott részek kiemelése, terület melír.</w:t>
            </w:r>
          </w:p>
        </w:tc>
        <w:tc>
          <w:tcPr>
            <w:tcW w:w="846" w:type="dxa"/>
          </w:tcPr>
          <w:p w:rsidR="00346CCA" w:rsidRPr="00AA2B5E" w:rsidRDefault="00346CCA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46CCA" w:rsidRPr="00AA2B5E" w:rsidRDefault="00346CCA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346CCA" w:rsidRPr="00AA2B5E" w:rsidRDefault="00346CCA" w:rsidP="005A4B3D">
            <w:pPr>
              <w:spacing w:line="276" w:lineRule="auto"/>
              <w:jc w:val="center"/>
              <w:rPr>
                <w:b/>
              </w:rPr>
            </w:pPr>
          </w:p>
        </w:tc>
        <w:bookmarkStart w:id="0" w:name="_GoBack"/>
        <w:bookmarkEnd w:id="0"/>
      </w:tr>
      <w:tr w:rsidR="00346CCA" w:rsidTr="00D26F2F">
        <w:trPr>
          <w:trHeight w:val="163"/>
        </w:trPr>
        <w:tc>
          <w:tcPr>
            <w:tcW w:w="661" w:type="dxa"/>
            <w:vAlign w:val="center"/>
          </w:tcPr>
          <w:p w:rsidR="00346CCA" w:rsidRPr="00AA2B5E" w:rsidRDefault="00346CCA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46CCA" w:rsidRPr="00AA2B5E" w:rsidRDefault="00346CCA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346CCA" w:rsidRDefault="00346CCA" w:rsidP="005A4B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Egész fejen diffúz melír.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Tő-után melír a lenövés függvényében.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Hajszál hosszában különválasztott színek.</w:t>
            </w:r>
          </w:p>
          <w:p w:rsidR="00346CCA" w:rsidRPr="00346CCA" w:rsidRDefault="00346CCA" w:rsidP="005A4B3D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46CCA">
              <w:rPr>
                <w:rFonts w:cs="Times New Roman"/>
                <w:sz w:val="20"/>
                <w:szCs w:val="20"/>
              </w:rPr>
              <w:t>Több eltérő hajszín alkalmazása a váltakozó tincseknél.</w:t>
            </w:r>
          </w:p>
        </w:tc>
        <w:tc>
          <w:tcPr>
            <w:tcW w:w="846" w:type="dxa"/>
          </w:tcPr>
          <w:p w:rsidR="00346CCA" w:rsidRPr="00AA2B5E" w:rsidRDefault="00346CCA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46CCA" w:rsidRPr="00AA2B5E" w:rsidRDefault="00346CCA" w:rsidP="005A4B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346CCA" w:rsidRPr="00AA2B5E" w:rsidRDefault="00346CCA" w:rsidP="005A4B3D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B76CD7">
      <w:pgSz w:w="11906" w:h="16838"/>
      <w:pgMar w:top="709" w:right="964" w:bottom="709" w:left="964" w:header="624" w:footer="261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5D32" w:rsidRDefault="004D5D32" w:rsidP="00B2485D">
      <w:r>
        <w:separator/>
      </w:r>
    </w:p>
  </w:endnote>
  <w:endnote w:type="continuationSeparator" w:id="1">
    <w:p w:rsidR="004D5D32" w:rsidRDefault="004D5D32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F700A2" w:rsidRDefault="005273E5">
        <w:pPr>
          <w:pStyle w:val="llb"/>
          <w:jc w:val="center"/>
        </w:pPr>
        <w:fldSimple w:instr="PAGE   \* MERGEFORMAT">
          <w:r w:rsidR="007C380E">
            <w:rPr>
              <w:noProof/>
            </w:rPr>
            <w:t>1</w:t>
          </w:r>
        </w:fldSimple>
      </w:p>
    </w:sdtContent>
  </w:sdt>
  <w:p w:rsidR="00F700A2" w:rsidRDefault="00F700A2" w:rsidP="00B76CD7">
    <w:pPr>
      <w:pStyle w:val="llb"/>
      <w:jc w:val="center"/>
    </w:pPr>
    <w:r w:rsidRPr="00A75198">
      <w:t>54</w:t>
    </w:r>
    <w:r>
      <w:t>81501</w:t>
    </w:r>
    <w:r w:rsidRPr="00A75198">
      <w:t>.13evf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5D32" w:rsidRDefault="004D5D32" w:rsidP="00B2485D">
      <w:r>
        <w:separator/>
      </w:r>
    </w:p>
  </w:footnote>
  <w:footnote w:type="continuationSeparator" w:id="1">
    <w:p w:rsidR="004D5D32" w:rsidRDefault="004D5D32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0A2" w:rsidRPr="00340762" w:rsidRDefault="00F700A2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4AD2"/>
    <w:rsid w:val="000050C9"/>
    <w:rsid w:val="00012076"/>
    <w:rsid w:val="00016773"/>
    <w:rsid w:val="00061263"/>
    <w:rsid w:val="00090A1B"/>
    <w:rsid w:val="000925FF"/>
    <w:rsid w:val="000A46D8"/>
    <w:rsid w:val="000A5BDA"/>
    <w:rsid w:val="000B579E"/>
    <w:rsid w:val="000F4774"/>
    <w:rsid w:val="000F5C6F"/>
    <w:rsid w:val="00136856"/>
    <w:rsid w:val="001411B8"/>
    <w:rsid w:val="00164A00"/>
    <w:rsid w:val="00183A93"/>
    <w:rsid w:val="001C2744"/>
    <w:rsid w:val="001D1D6C"/>
    <w:rsid w:val="002123A0"/>
    <w:rsid w:val="00251889"/>
    <w:rsid w:val="00264B0B"/>
    <w:rsid w:val="0029471C"/>
    <w:rsid w:val="002B0349"/>
    <w:rsid w:val="002B6D9D"/>
    <w:rsid w:val="002C35C7"/>
    <w:rsid w:val="002E6AD5"/>
    <w:rsid w:val="002F37F8"/>
    <w:rsid w:val="002F3AF2"/>
    <w:rsid w:val="002F4CB7"/>
    <w:rsid w:val="00330B7C"/>
    <w:rsid w:val="00340762"/>
    <w:rsid w:val="00346CCA"/>
    <w:rsid w:val="0035197E"/>
    <w:rsid w:val="00357788"/>
    <w:rsid w:val="003A3CDC"/>
    <w:rsid w:val="003A3E4B"/>
    <w:rsid w:val="003B762E"/>
    <w:rsid w:val="003D28D2"/>
    <w:rsid w:val="003E4183"/>
    <w:rsid w:val="003F3D20"/>
    <w:rsid w:val="00404011"/>
    <w:rsid w:val="00406002"/>
    <w:rsid w:val="00416454"/>
    <w:rsid w:val="00424FB3"/>
    <w:rsid w:val="004353BA"/>
    <w:rsid w:val="00461DDB"/>
    <w:rsid w:val="004C032F"/>
    <w:rsid w:val="004C7770"/>
    <w:rsid w:val="004D5D32"/>
    <w:rsid w:val="004F3AF4"/>
    <w:rsid w:val="004F7836"/>
    <w:rsid w:val="00512211"/>
    <w:rsid w:val="005273E5"/>
    <w:rsid w:val="00534BE4"/>
    <w:rsid w:val="005638AA"/>
    <w:rsid w:val="00567BE7"/>
    <w:rsid w:val="005A4B3D"/>
    <w:rsid w:val="005D52C6"/>
    <w:rsid w:val="005F1E25"/>
    <w:rsid w:val="0062757A"/>
    <w:rsid w:val="00673EC1"/>
    <w:rsid w:val="00681A4A"/>
    <w:rsid w:val="006B7153"/>
    <w:rsid w:val="006C091A"/>
    <w:rsid w:val="006C1A4D"/>
    <w:rsid w:val="006C591C"/>
    <w:rsid w:val="006C6E79"/>
    <w:rsid w:val="00703883"/>
    <w:rsid w:val="00713F61"/>
    <w:rsid w:val="00720AE1"/>
    <w:rsid w:val="00727C02"/>
    <w:rsid w:val="0074050D"/>
    <w:rsid w:val="007530A7"/>
    <w:rsid w:val="00767BA2"/>
    <w:rsid w:val="0077178B"/>
    <w:rsid w:val="0077718E"/>
    <w:rsid w:val="007866EA"/>
    <w:rsid w:val="00797349"/>
    <w:rsid w:val="007C380E"/>
    <w:rsid w:val="00813792"/>
    <w:rsid w:val="00856AE2"/>
    <w:rsid w:val="008621EF"/>
    <w:rsid w:val="008907A8"/>
    <w:rsid w:val="008A44C1"/>
    <w:rsid w:val="008C0910"/>
    <w:rsid w:val="008F034E"/>
    <w:rsid w:val="0090524F"/>
    <w:rsid w:val="0096527F"/>
    <w:rsid w:val="00971AB4"/>
    <w:rsid w:val="00987C14"/>
    <w:rsid w:val="00993BEA"/>
    <w:rsid w:val="009A6579"/>
    <w:rsid w:val="009A7CCE"/>
    <w:rsid w:val="009D52B4"/>
    <w:rsid w:val="009E1500"/>
    <w:rsid w:val="009E2592"/>
    <w:rsid w:val="009F0791"/>
    <w:rsid w:val="00A21945"/>
    <w:rsid w:val="00A35A79"/>
    <w:rsid w:val="00A67790"/>
    <w:rsid w:val="00A740D7"/>
    <w:rsid w:val="00A75198"/>
    <w:rsid w:val="00A91F6C"/>
    <w:rsid w:val="00AA2B5E"/>
    <w:rsid w:val="00AA63C1"/>
    <w:rsid w:val="00AB08BF"/>
    <w:rsid w:val="00AB22E3"/>
    <w:rsid w:val="00AB398C"/>
    <w:rsid w:val="00AC031E"/>
    <w:rsid w:val="00B03D8D"/>
    <w:rsid w:val="00B0446C"/>
    <w:rsid w:val="00B2206A"/>
    <w:rsid w:val="00B2485D"/>
    <w:rsid w:val="00B76CD7"/>
    <w:rsid w:val="00B8408E"/>
    <w:rsid w:val="00BA411D"/>
    <w:rsid w:val="00BE6698"/>
    <w:rsid w:val="00BF7A62"/>
    <w:rsid w:val="00C04149"/>
    <w:rsid w:val="00C41FDD"/>
    <w:rsid w:val="00C6286A"/>
    <w:rsid w:val="00CA5A47"/>
    <w:rsid w:val="00CA663C"/>
    <w:rsid w:val="00CF63B6"/>
    <w:rsid w:val="00D01DAB"/>
    <w:rsid w:val="00D07254"/>
    <w:rsid w:val="00D26F2F"/>
    <w:rsid w:val="00D34BCB"/>
    <w:rsid w:val="00D93ACD"/>
    <w:rsid w:val="00DA3F2A"/>
    <w:rsid w:val="00DA78A0"/>
    <w:rsid w:val="00DC4068"/>
    <w:rsid w:val="00DD7EBB"/>
    <w:rsid w:val="00DE6760"/>
    <w:rsid w:val="00E148E9"/>
    <w:rsid w:val="00E172EA"/>
    <w:rsid w:val="00E201E2"/>
    <w:rsid w:val="00E32402"/>
    <w:rsid w:val="00E5044E"/>
    <w:rsid w:val="00E8383A"/>
    <w:rsid w:val="00E93E3E"/>
    <w:rsid w:val="00E95C95"/>
    <w:rsid w:val="00EE0759"/>
    <w:rsid w:val="00EE5C9F"/>
    <w:rsid w:val="00F01210"/>
    <w:rsid w:val="00F22839"/>
    <w:rsid w:val="00F64AD2"/>
    <w:rsid w:val="00F700A2"/>
    <w:rsid w:val="00F91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70"/>
    <o:shapelayout v:ext="edit">
      <o:idmap v:ext="edit" data="1"/>
      <o:rules v:ext="edit">
        <o:r id="V:Rule5" type="connector" idref="#AutoShape 3"/>
        <o:r id="V:Rule6" type="connector" idref="#AutoShape 4"/>
        <o:r id="V:Rule7" type="connector" idref="#AutoShape 2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5C9F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EE5C9F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EE5C9F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EE5C9F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EE5C9F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EE5C9F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EE5C9F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EE5C9F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EE5C9F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EE5C9F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EE5C9F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29471C"/>
    <w:pPr>
      <w:autoSpaceDE/>
      <w:autoSpaceDN/>
      <w:spacing w:after="120"/>
      <w:ind w:left="720"/>
      <w:contextualSpacing/>
      <w:jc w:val="both"/>
    </w:pPr>
    <w:rPr>
      <w:rFonts w:eastAsiaTheme="minorHAnsi" w:cstheme="minorBidi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4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DCB6E-2A33-4C28-BD0E-22A243010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6795</Words>
  <Characters>46886</Characters>
  <Application>Microsoft Office Word</Application>
  <DocSecurity>0</DocSecurity>
  <Lines>390</Lines>
  <Paragraphs>107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53574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2017-10-23T10:13:00Z</dcterms:created>
  <dcterms:modified xsi:type="dcterms:W3CDTF">2017-10-23T10:13:00Z</dcterms:modified>
</cp:coreProperties>
</file>