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C3839" w:rsidRDefault="000923CE" w:rsidP="00D11937">
      <w:pPr>
        <w:jc w:val="center"/>
        <w:rPr>
          <w:b/>
          <w:sz w:val="40"/>
          <w:szCs w:val="40"/>
        </w:rPr>
      </w:pPr>
      <w:r w:rsidRPr="00175BA4">
        <w:rPr>
          <w:b/>
          <w:sz w:val="40"/>
          <w:szCs w:val="40"/>
        </w:rPr>
        <w:t>Sz</w:t>
      </w:r>
      <w:r w:rsidR="00D7711B" w:rsidRPr="00175BA4">
        <w:rPr>
          <w:b/>
          <w:sz w:val="40"/>
          <w:szCs w:val="40"/>
        </w:rPr>
        <w:t>árazép</w:t>
      </w:r>
      <w:r w:rsidR="00560BF2" w:rsidRPr="00175BA4">
        <w:rPr>
          <w:b/>
          <w:sz w:val="40"/>
          <w:szCs w:val="40"/>
        </w:rPr>
        <w:t>ítő</w:t>
      </w:r>
    </w:p>
    <w:p w:rsidR="00061263" w:rsidRPr="00175BA4" w:rsidRDefault="00175BA4" w:rsidP="00D11937">
      <w:pPr>
        <w:jc w:val="center"/>
        <w:rPr>
          <w:b/>
          <w:sz w:val="40"/>
          <w:szCs w:val="40"/>
        </w:rPr>
      </w:pPr>
      <w:r w:rsidRPr="00175BA4">
        <w:rPr>
          <w:b/>
          <w:sz w:val="40"/>
          <w:szCs w:val="40"/>
        </w:rPr>
        <w:t>10.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175BA4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75BA4" w:rsidRPr="00175BA4">
        <w:rPr>
          <w:sz w:val="28"/>
          <w:szCs w:val="28"/>
        </w:rPr>
        <w:t>34</w:t>
      </w:r>
      <w:r w:rsidR="005C3839">
        <w:rPr>
          <w:sz w:val="28"/>
          <w:szCs w:val="28"/>
        </w:rPr>
        <w:t xml:space="preserve"> </w:t>
      </w:r>
      <w:r w:rsidR="00175BA4" w:rsidRPr="00175BA4">
        <w:rPr>
          <w:sz w:val="28"/>
          <w:szCs w:val="28"/>
        </w:rPr>
        <w:t>582</w:t>
      </w:r>
      <w:r w:rsidR="005C3839">
        <w:rPr>
          <w:sz w:val="28"/>
          <w:szCs w:val="28"/>
        </w:rPr>
        <w:t xml:space="preserve"> </w:t>
      </w:r>
      <w:r w:rsidR="00175BA4" w:rsidRPr="00175BA4">
        <w:rPr>
          <w:sz w:val="28"/>
          <w:szCs w:val="28"/>
        </w:rPr>
        <w:t>10)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04CD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4CD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75BA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04CD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4CD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04CD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4CD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75BA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04CD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04CD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C3839" w:rsidRDefault="005C3839" w:rsidP="00AA2B5E">
      <w:pPr>
        <w:pStyle w:val="Cmsor3"/>
      </w:pPr>
    </w:p>
    <w:p w:rsidR="005C3839" w:rsidRDefault="005C3839" w:rsidP="005C3839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24519" w:type="dxa"/>
        <w:tblLook w:val="04A0"/>
      </w:tblPr>
      <w:tblGrid>
        <w:gridCol w:w="662"/>
        <w:gridCol w:w="923"/>
        <w:gridCol w:w="657"/>
        <w:gridCol w:w="4809"/>
        <w:gridCol w:w="845"/>
        <w:gridCol w:w="923"/>
        <w:gridCol w:w="1380"/>
        <w:gridCol w:w="4773"/>
        <w:gridCol w:w="4774"/>
        <w:gridCol w:w="4773"/>
      </w:tblGrid>
      <w:tr w:rsidR="001D22D9" w:rsidTr="00E52F67">
        <w:trPr>
          <w:gridAfter w:val="3"/>
          <w:wAfter w:w="14320" w:type="dxa"/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09" w:type="dxa"/>
            <w:vMerge w:val="restart"/>
            <w:vAlign w:val="center"/>
          </w:tcPr>
          <w:p w:rsidR="00C6286A" w:rsidRPr="005C3839" w:rsidRDefault="00512211" w:rsidP="005C383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175BA4">
        <w:trPr>
          <w:gridAfter w:val="3"/>
          <w:wAfter w:w="14320" w:type="dxa"/>
          <w:cantSplit/>
          <w:tblHeader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0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023204" w:rsidRDefault="001B39B3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175BA4" w:rsidRDefault="00023204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23204">
              <w:rPr>
                <w:b/>
                <w:sz w:val="28"/>
                <w:szCs w:val="28"/>
              </w:rPr>
              <w:t>10</w:t>
            </w:r>
            <w:r w:rsidR="00BA5240">
              <w:rPr>
                <w:b/>
                <w:sz w:val="28"/>
                <w:szCs w:val="28"/>
              </w:rPr>
              <w:t>279</w:t>
            </w:r>
            <w:r w:rsidRPr="00023204">
              <w:rPr>
                <w:b/>
                <w:sz w:val="28"/>
                <w:szCs w:val="28"/>
              </w:rPr>
              <w:t>-12</w:t>
            </w:r>
          </w:p>
          <w:p w:rsidR="00D64283" w:rsidRPr="00023204" w:rsidRDefault="00BA5240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Belsőépítési szerkezet készítés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RPr="000327A2" w:rsidTr="00175BA4">
        <w:trPr>
          <w:gridAfter w:val="3"/>
          <w:wAfter w:w="14320" w:type="dxa"/>
          <w:trHeight w:val="8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0327A2" w:rsidRDefault="009F3429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0327A2" w:rsidRDefault="009F3429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0327A2" w:rsidRDefault="001B39B3" w:rsidP="00D642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27A2">
              <w:rPr>
                <w:sz w:val="24"/>
                <w:szCs w:val="24"/>
              </w:rPr>
              <w:t>288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9F3429" w:rsidRPr="000327A2" w:rsidRDefault="00BA5240" w:rsidP="00D64258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327A2">
              <w:rPr>
                <w:sz w:val="24"/>
                <w:szCs w:val="24"/>
              </w:rPr>
              <w:t>Válaszfal és álmennyezet készítésének</w:t>
            </w:r>
            <w:r w:rsidR="00B0180F" w:rsidRPr="000327A2">
              <w:rPr>
                <w:sz w:val="24"/>
                <w:szCs w:val="24"/>
              </w:rPr>
              <w:t xml:space="preserve">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0327A2" w:rsidRDefault="009F3429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0327A2" w:rsidRDefault="009F3429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0327A2" w:rsidRDefault="009F3429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Pr="00430D1B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9F3429" w:rsidRPr="005C3839" w:rsidRDefault="005B3086" w:rsidP="00D64258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Válaszfal készítés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  <w:p w:rsidR="009F3429" w:rsidRPr="005C3839" w:rsidRDefault="005B3086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Kivitelezési gyakorlat: profilszabás és toldás, építőlemez szabása.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9F3429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82189F" w:rsidRDefault="0082189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Vázszerkezet készítése, rögzítése.</w:t>
            </w:r>
          </w:p>
          <w:p w:rsidR="009F3429" w:rsidRPr="005C3839" w:rsidRDefault="005B3086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Csatlakozás kialakítása idegen szerkezettel, szerelt szerkezetekkel.</w:t>
            </w:r>
          </w:p>
        </w:tc>
        <w:tc>
          <w:tcPr>
            <w:tcW w:w="845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A5240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Nyílásképzés, kiváltás, gépészeti állványok elhelyezése.</w:t>
            </w:r>
          </w:p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Lapok rögzítése.</w:t>
            </w:r>
          </w:p>
          <w:p w:rsidR="009F3429" w:rsidRPr="005C3839" w:rsidRDefault="0082189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Nyílászárók beépítése.</w:t>
            </w:r>
          </w:p>
        </w:tc>
        <w:tc>
          <w:tcPr>
            <w:tcW w:w="845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B52563" w:rsidRDefault="00BA5240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B39B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Nyílászárok körüli gipszkarton borításra vonatkozó szabályok</w:t>
            </w:r>
            <w:r w:rsidR="006E5D9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9F3429" w:rsidRPr="005C3839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Hő-hang szigetelés elhelyezése, rögzítése.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B52563" w:rsidRDefault="00BA5240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9F3429" w:rsidRPr="005C3839" w:rsidRDefault="001B39B3" w:rsidP="00D64258">
            <w:pPr>
              <w:widowControl w:val="0"/>
              <w:suppressAutoHyphens/>
              <w:spacing w:line="276" w:lineRule="auto"/>
              <w:ind w:right="-122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Csúszófödém kapcsolat, mozgási hézag kialakítása, </w:t>
            </w:r>
            <w:r w:rsidR="006E5D92">
              <w:rPr>
                <w:kern w:val="1"/>
                <w:sz w:val="20"/>
                <w:szCs w:val="20"/>
                <w:lang w:eastAsia="hi-IN" w:bidi="hi-IN"/>
              </w:rPr>
              <w:t>é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>lektromos doboz elhelyezése.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D5031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9F3429" w:rsidRPr="005C3839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Íves szerkezet készítése száraz és nedves hajlítás technológiával.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240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A5240" w:rsidRDefault="00D5031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BA5240" w:rsidRPr="00CE7044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Szerelőajtó (revíziós nyílás) elhelyezés, üregdübelek elhelyezése a falban.</w:t>
            </w:r>
          </w:p>
        </w:tc>
        <w:tc>
          <w:tcPr>
            <w:tcW w:w="845" w:type="dxa"/>
            <w:shd w:val="clear" w:color="auto" w:fill="auto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BA5240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BA5240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BA5240" w:rsidRPr="00CE7044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Szerelőajtó (revíziós nyílás) elhelyezés, üregdübelek elhelyezése a falban.</w:t>
            </w:r>
          </w:p>
        </w:tc>
        <w:tc>
          <w:tcPr>
            <w:tcW w:w="845" w:type="dxa"/>
            <w:shd w:val="clear" w:color="auto" w:fill="auto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BA5240" w:rsidRPr="00AA2B5E" w:rsidRDefault="00BA5240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Szerelt szerkezetek hézagolása.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Építőlemezek elképzése.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Idegen szerkezetekkel való csatlakozás képzése</w:t>
            </w:r>
            <w:r w:rsidR="006E5D9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Alumínium élvédő beépítése.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Hézagerősítő szalaggal készített hézagolás és hézagerősítő szalag nélküli hézagolás alkalmazása.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Csavarfejek simítása.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Ragasztott hézag készítése.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Felmérés készítése, méretellenőrzés.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Anyagtárolás és szállítás.</w:t>
            </w:r>
          </w:p>
        </w:tc>
        <w:tc>
          <w:tcPr>
            <w:tcW w:w="845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B39B3" w:rsidTr="00C04E6F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B39B3" w:rsidRDefault="001B39B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39B3" w:rsidRPr="00106A43" w:rsidRDefault="001B39B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átadása más szakmának.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B39B3" w:rsidRPr="00AA2B5E" w:rsidRDefault="001B39B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175BA4">
        <w:trPr>
          <w:gridAfter w:val="3"/>
          <w:wAfter w:w="14320" w:type="dxa"/>
          <w:trHeight w:val="80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9F3429" w:rsidRDefault="003F11D7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D934EE" w:rsidRPr="00D74306" w:rsidRDefault="00D934EE" w:rsidP="00D64258">
            <w:pPr>
              <w:widowControl w:val="0"/>
              <w:shd w:val="clear" w:color="auto" w:fill="FFFFFF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Álmennyezet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556D4F" w:rsidRPr="00106A43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  <w:p w:rsidR="009F3429" w:rsidRPr="005C3839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álmennyezet rögzítése.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430D1B" w:rsidRDefault="00B6690C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35715" w:rsidRPr="005C3839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CD Profilok szerelése.</w:t>
            </w:r>
          </w:p>
        </w:tc>
        <w:tc>
          <w:tcPr>
            <w:tcW w:w="845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535715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535715" w:rsidRPr="00AA2B5E" w:rsidRDefault="0053571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35715" w:rsidRPr="00AA2B5E" w:rsidRDefault="0053571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35715" w:rsidRDefault="00D934EE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35715" w:rsidRPr="005C3839" w:rsidRDefault="00556D4F" w:rsidP="00D64258">
            <w:pPr>
              <w:widowControl w:val="0"/>
              <w:suppressAutoHyphens/>
              <w:spacing w:line="276" w:lineRule="auto"/>
              <w:ind w:right="-68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Csatlakozás kialakítása idegen szerkezetekkel, szerelt szerkezetekkel, szegélyképzés.</w:t>
            </w:r>
          </w:p>
        </w:tc>
        <w:tc>
          <w:tcPr>
            <w:tcW w:w="845" w:type="dxa"/>
          </w:tcPr>
          <w:p w:rsidR="00535715" w:rsidRPr="00AA2B5E" w:rsidRDefault="0053571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5715" w:rsidRPr="00AA2B5E" w:rsidRDefault="0053571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535715" w:rsidRPr="00AA2B5E" w:rsidRDefault="0053571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3F11D7">
        <w:trPr>
          <w:gridAfter w:val="3"/>
          <w:wAfter w:w="14320" w:type="dxa"/>
          <w:trHeight w:val="791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9F3429" w:rsidRPr="00430D1B" w:rsidRDefault="00D934EE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556D4F" w:rsidRPr="00106A43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Függesztés, kiváltáskészítés.</w:t>
            </w:r>
          </w:p>
          <w:p w:rsidR="009F3429" w:rsidRPr="005C3839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Hőszigetelés elhelyezése.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9F3429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F3429" w:rsidRPr="0009772B" w:rsidRDefault="00D934EE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9F3429" w:rsidRPr="005C3839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Lemezborítás készítés és kazettás elemek elhelyezése.</w:t>
            </w:r>
          </w:p>
        </w:tc>
        <w:tc>
          <w:tcPr>
            <w:tcW w:w="845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9F3429" w:rsidRPr="00AA2B5E" w:rsidRDefault="009F3429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C04E6F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Pr="00430D1B" w:rsidRDefault="00305E3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5728EB" w:rsidRPr="005728EB" w:rsidRDefault="001B46F6" w:rsidP="00D64258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Mozgási hézag kialakítása</w:t>
            </w:r>
            <w:r w:rsidR="006E5D92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3" w:type="dxa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4" w:type="dxa"/>
            <w:vAlign w:val="center"/>
          </w:tcPr>
          <w:p w:rsidR="00305E35" w:rsidRPr="00430D1B" w:rsidRDefault="00305E3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73" w:type="dxa"/>
          </w:tcPr>
          <w:p w:rsidR="00305E35" w:rsidRDefault="00305E35" w:rsidP="00D64258">
            <w:pPr>
              <w:spacing w:line="276" w:lineRule="auto"/>
              <w:jc w:val="both"/>
              <w:rPr>
                <w:b/>
              </w:rPr>
            </w:pPr>
          </w:p>
          <w:p w:rsidR="00305E35" w:rsidRPr="00DF008E" w:rsidRDefault="00305E3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72AC5" w:rsidTr="00C04E6F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872AC5" w:rsidRPr="00AA2B5E" w:rsidRDefault="00872AC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72AC5" w:rsidRPr="00AA2B5E" w:rsidRDefault="00872AC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872AC5" w:rsidRDefault="00872AC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B46F6" w:rsidRPr="00106A43" w:rsidRDefault="001B46F6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Revíziós nyílás elhelyezése.</w:t>
            </w:r>
          </w:p>
          <w:p w:rsidR="00872AC5" w:rsidRPr="005C3839" w:rsidRDefault="001B46F6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Dobozolás készítése.</w:t>
            </w:r>
          </w:p>
        </w:tc>
        <w:tc>
          <w:tcPr>
            <w:tcW w:w="845" w:type="dxa"/>
            <w:shd w:val="clear" w:color="auto" w:fill="auto"/>
          </w:tcPr>
          <w:p w:rsidR="00872AC5" w:rsidRPr="00AA2B5E" w:rsidRDefault="00872AC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72AC5" w:rsidRPr="00AA2B5E" w:rsidRDefault="00872AC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872AC5" w:rsidRPr="00AA2B5E" w:rsidRDefault="00872AC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3" w:type="dxa"/>
            <w:vAlign w:val="center"/>
          </w:tcPr>
          <w:p w:rsidR="00872AC5" w:rsidRPr="00AA2B5E" w:rsidRDefault="00872AC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774" w:type="dxa"/>
            <w:vAlign w:val="center"/>
          </w:tcPr>
          <w:p w:rsidR="00872AC5" w:rsidRDefault="00872AC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73" w:type="dxa"/>
          </w:tcPr>
          <w:p w:rsidR="00872AC5" w:rsidRDefault="00872AC5" w:rsidP="00D64258">
            <w:pPr>
              <w:spacing w:line="276" w:lineRule="auto"/>
              <w:jc w:val="both"/>
              <w:rPr>
                <w:b/>
              </w:rPr>
            </w:pPr>
          </w:p>
        </w:tc>
      </w:tr>
      <w:tr w:rsidR="00305E35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305E35" w:rsidRPr="005C3839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álmennyezet burkolása.</w:t>
            </w:r>
          </w:p>
        </w:tc>
        <w:tc>
          <w:tcPr>
            <w:tcW w:w="845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4EE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D934EE" w:rsidRPr="00AA2B5E" w:rsidRDefault="00D934EE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4EE" w:rsidRPr="00AA2B5E" w:rsidRDefault="00D934EE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4EE" w:rsidRDefault="00D934EE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56D4F" w:rsidRPr="00106A43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Szerelt szerkezetek hézagolása.</w:t>
            </w:r>
          </w:p>
          <w:p w:rsidR="00D934EE" w:rsidRPr="005C3839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Építőlemezek élképzése.</w:t>
            </w:r>
          </w:p>
        </w:tc>
        <w:tc>
          <w:tcPr>
            <w:tcW w:w="845" w:type="dxa"/>
          </w:tcPr>
          <w:p w:rsidR="00D934EE" w:rsidRPr="00AA2B5E" w:rsidRDefault="00D934EE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934EE" w:rsidRPr="00AA2B5E" w:rsidRDefault="00D934EE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D934EE" w:rsidRPr="00AA2B5E" w:rsidRDefault="00D934EE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305E35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556D4F" w:rsidRPr="00106A43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Idegen szerkezet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ekkel való csatlakozás képzése.</w:t>
            </w:r>
          </w:p>
          <w:p w:rsidR="00FC128E" w:rsidRPr="005C3839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Alumínium élvédő beépítése.</w:t>
            </w:r>
          </w:p>
        </w:tc>
        <w:tc>
          <w:tcPr>
            <w:tcW w:w="845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Pr="00430D1B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305E35" w:rsidRPr="005C3839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Hézagerősítő szalaggal készített hézagolás és hézagerősítő szalag nélküli hézagolás alkalmazása.</w:t>
            </w:r>
          </w:p>
        </w:tc>
        <w:tc>
          <w:tcPr>
            <w:tcW w:w="845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ED6C93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C93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ED6C93" w:rsidRPr="00106A43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Csavarfejek simítása.</w:t>
            </w:r>
          </w:p>
        </w:tc>
        <w:tc>
          <w:tcPr>
            <w:tcW w:w="845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ED6C93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C93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ED6C93" w:rsidRPr="00106A43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Ragasztott hézag készítése.</w:t>
            </w:r>
          </w:p>
        </w:tc>
        <w:tc>
          <w:tcPr>
            <w:tcW w:w="845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ED6C93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C93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ED6C93" w:rsidRPr="00106A43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Méretellenőrzés. </w:t>
            </w:r>
          </w:p>
        </w:tc>
        <w:tc>
          <w:tcPr>
            <w:tcW w:w="845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ED6C93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C93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ED6C93" w:rsidRPr="00106A43" w:rsidRDefault="00556D4F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Anyagszámítás tervből, költségvetésből.</w:t>
            </w:r>
          </w:p>
        </w:tc>
        <w:tc>
          <w:tcPr>
            <w:tcW w:w="845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ED6C93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C93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ED6C93" w:rsidRPr="00106A43" w:rsidRDefault="00ED6C9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Anyagszámítás tervből, költségvetésből.</w:t>
            </w:r>
          </w:p>
        </w:tc>
        <w:tc>
          <w:tcPr>
            <w:tcW w:w="845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ED6C93" w:rsidTr="00C04E6F">
        <w:trPr>
          <w:gridAfter w:val="3"/>
          <w:wAfter w:w="14320" w:type="dxa"/>
          <w:trHeight w:val="794"/>
        </w:trPr>
        <w:tc>
          <w:tcPr>
            <w:tcW w:w="662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C93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ED6C93" w:rsidRPr="00106A43" w:rsidRDefault="00ED6C9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Utólagos felmérés és méretellenőrzés, munkaszervezés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ED6C93" w:rsidTr="00C04E6F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6C93" w:rsidRDefault="00ED6C9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ED6C93" w:rsidRPr="00106A43" w:rsidRDefault="00ED6C9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Anyagtárolás és szállítás előírásainak alkalmazása.</w:t>
            </w:r>
          </w:p>
          <w:p w:rsidR="00ED6C93" w:rsidRPr="00106A43" w:rsidRDefault="00ED6C93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terület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 átadása más szakmának.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D6C93" w:rsidRPr="00AA2B5E" w:rsidRDefault="00ED6C93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C04E6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305E35" w:rsidRDefault="006F090E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714BC0" w:rsidRPr="00395470" w:rsidRDefault="00A57A6D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Hézagolás, simítás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C04E6F">
        <w:trPr>
          <w:gridAfter w:val="3"/>
          <w:wAfter w:w="14320" w:type="dxa"/>
          <w:trHeight w:val="907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3F11D7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A57A6D" w:rsidRPr="00106A43" w:rsidRDefault="00A57A6D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Munka és balesetvédelmi előírásoknak megfelelő munkavégzés.</w:t>
            </w:r>
          </w:p>
          <w:p w:rsidR="002B1970" w:rsidRPr="00106A43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Felmérés és méretellenőrzés, munkaszervezés.</w:t>
            </w:r>
          </w:p>
          <w:p w:rsidR="00714BC0" w:rsidRPr="005C3839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Munkaterület átadása más szakmának.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6F090E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2B1970" w:rsidRPr="00106A43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Felmérés és méretellenőrzés, munkaszervezés.</w:t>
            </w:r>
          </w:p>
          <w:p w:rsidR="00305E35" w:rsidRPr="003B2445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Munk</w:t>
            </w:r>
            <w:r>
              <w:rPr>
                <w:sz w:val="20"/>
                <w:szCs w:val="20"/>
              </w:rPr>
              <w:t>aterület átadása más szakmának.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05E35" w:rsidRDefault="006F090E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305E35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Az öntapadó gipszkarton</w:t>
            </w: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hézagerősítő szalag használata</w:t>
            </w:r>
            <w:r w:rsidR="00503E43">
              <w:rPr>
                <w:color w:val="000000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2B1970" w:rsidRPr="005C3839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Üvegszálas hézagerősítő szalag, öntapa</w:t>
            </w:r>
            <w:r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dós hézagerősítő szalag (FIBA), </w:t>
            </w: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papír hézagerősítő szalag használata.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305E35" w:rsidTr="00C04E6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05E35" w:rsidRDefault="00EF5953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2B1970" w:rsidRPr="00106A43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A hézagoló anyag felhordása.</w:t>
            </w:r>
          </w:p>
          <w:p w:rsidR="002B1970" w:rsidRPr="00106A43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Pasztával történő hézagolás.</w:t>
            </w:r>
          </w:p>
          <w:p w:rsidR="00305E35" w:rsidRPr="005C3839" w:rsidRDefault="002B1970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Papír hézagerősítő szalag és öntapadó műanyag háló használata.</w:t>
            </w:r>
          </w:p>
        </w:tc>
        <w:tc>
          <w:tcPr>
            <w:tcW w:w="845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305E35" w:rsidRPr="00AA2B5E" w:rsidRDefault="00305E35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464" w:rsidTr="00C04E6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890464" w:rsidRPr="00AA2B5E" w:rsidRDefault="0089046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890464" w:rsidRPr="00AA2B5E" w:rsidRDefault="0089046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90464" w:rsidRDefault="006F090E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A57A6D" w:rsidRPr="00106A43" w:rsidRDefault="00A57A6D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Üvegfátyol alkalmazása.</w:t>
            </w:r>
          </w:p>
          <w:p w:rsidR="00A57A6D" w:rsidRPr="00106A43" w:rsidRDefault="00A57A6D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A felületen maradt felesleges anyag lehúzása glettvassal.</w:t>
            </w:r>
          </w:p>
          <w:p w:rsidR="0070393C" w:rsidRPr="00106A43" w:rsidRDefault="0070393C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Másod</w:t>
            </w:r>
            <w:r w:rsidR="00503E43">
              <w:rPr>
                <w:color w:val="000000"/>
                <w:kern w:val="1"/>
                <w:sz w:val="20"/>
                <w:szCs w:val="20"/>
                <w:lang w:eastAsia="hi-IN" w:bidi="hi-IN"/>
              </w:rPr>
              <w:t>ik hézagolási réteg felhordása.</w:t>
            </w:r>
          </w:p>
          <w:p w:rsidR="00890464" w:rsidRPr="005C3839" w:rsidRDefault="0070393C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>Simító használata.</w:t>
            </w:r>
          </w:p>
        </w:tc>
        <w:tc>
          <w:tcPr>
            <w:tcW w:w="845" w:type="dxa"/>
            <w:shd w:val="clear" w:color="auto" w:fill="auto"/>
          </w:tcPr>
          <w:p w:rsidR="00890464" w:rsidRPr="00AA2B5E" w:rsidRDefault="0089046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890464" w:rsidRPr="00AA2B5E" w:rsidRDefault="0089046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890464" w:rsidRPr="00AA2B5E" w:rsidRDefault="0089046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6F090E" w:rsidTr="00175BA4">
        <w:trPr>
          <w:gridAfter w:val="3"/>
          <w:wAfter w:w="14320" w:type="dxa"/>
          <w:trHeight w:val="97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0E" w:rsidRPr="00AA2B5E" w:rsidRDefault="006F090E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0E" w:rsidRPr="00AA2B5E" w:rsidRDefault="006F090E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F090E" w:rsidRDefault="003F11D7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09" w:type="dxa"/>
          </w:tcPr>
          <w:p w:rsidR="00A57A6D" w:rsidRPr="00106A43" w:rsidRDefault="00A57A6D" w:rsidP="00D64258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A végső felület kialakítása, minőségi osztályba sorolása (Q1,</w:t>
            </w:r>
            <w:r w:rsidR="00503E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Q2,</w:t>
            </w:r>
            <w:r w:rsidR="00503E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Q3,</w:t>
            </w:r>
            <w:r w:rsidR="00503E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Q4,</w:t>
            </w:r>
            <w:r w:rsidR="00503E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Q5)</w:t>
            </w:r>
            <w:r w:rsidR="00503E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A57A6D" w:rsidRPr="00106A43" w:rsidRDefault="00A57A6D" w:rsidP="00D64258">
            <w:pPr>
              <w:widowControl w:val="0"/>
              <w:suppressAutoHyphens/>
              <w:spacing w:line="276" w:lineRule="auto"/>
              <w:jc w:val="both"/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color w:val="000000"/>
                <w:kern w:val="1"/>
                <w:sz w:val="20"/>
                <w:szCs w:val="20"/>
                <w:lang w:eastAsia="hi-IN" w:bidi="hi-IN"/>
              </w:rPr>
              <w:t>A hézagolás során előforduló hibák kiküszöbölése.</w:t>
            </w:r>
          </w:p>
          <w:p w:rsidR="006F090E" w:rsidRPr="0070393C" w:rsidRDefault="00A57A6D" w:rsidP="00D64258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Csiszolási munkálatok elvégzése </w:t>
            </w:r>
            <w:hyperlink r:id="rId9" w:tooltip="csiszolópapír" w:history="1">
              <w:r w:rsidRPr="005C3839">
                <w:rPr>
                  <w:rStyle w:val="Hiperhivatkozs"/>
                  <w:color w:val="000000"/>
                  <w:kern w:val="1"/>
                  <w:sz w:val="20"/>
                  <w:szCs w:val="20"/>
                  <w:u w:val="none"/>
                  <w:lang w:eastAsia="hi-IN" w:bidi="hi-IN"/>
                </w:rPr>
                <w:t>csiszolópapír</w:t>
              </w:r>
            </w:hyperlink>
            <w:r w:rsidRPr="00106A43">
              <w:rPr>
                <w:color w:val="000000"/>
                <w:kern w:val="1"/>
                <w:sz w:val="20"/>
                <w:szCs w:val="20"/>
                <w:lang w:eastAsia="hi-IN" w:bidi="hi-IN"/>
              </w:rPr>
              <w:t xml:space="preserve"> vagy csiszolórács segítségével.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6F090E" w:rsidRPr="00AA2B5E" w:rsidRDefault="006F090E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75BA4" w:rsidRPr="00552FB8" w:rsidRDefault="00175BA4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10280-12</w:t>
            </w:r>
          </w:p>
          <w:p w:rsidR="00175BA4" w:rsidRPr="00552FB8" w:rsidRDefault="00175BA4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Szerelt padlók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RPr="000327A2" w:rsidTr="00C04E6F">
        <w:trPr>
          <w:gridAfter w:val="3"/>
          <w:wAfter w:w="14320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27A2">
              <w:rPr>
                <w:sz w:val="24"/>
                <w:szCs w:val="24"/>
              </w:rPr>
              <w:t>216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27A2">
              <w:rPr>
                <w:sz w:val="24"/>
                <w:szCs w:val="24"/>
              </w:rPr>
              <w:t>Szárazaljzat és álpadló kivitelezésének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5BA4" w:rsidTr="00C04E6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75BA4" w:rsidRPr="00FD18D2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175BA4" w:rsidRPr="00FD18D2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Szárazaljzat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175BA4">
        <w:trPr>
          <w:gridAfter w:val="3"/>
          <w:wAfter w:w="14320" w:type="dxa"/>
          <w:trHeight w:val="747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FD18D2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Szárazaljzat alapelemeinek használata.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Szerszámok és segédszerkezetek használata.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ellenőrzése, kitűzés.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Szárazpadlók hang- és hőszigetelése.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Épületszerkezeti tulajdonságok ismerete.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FD18D2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Gipszrost padlók elemeinek áttekintése.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Szerkezeti elemek áttekintése.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Szárazpadló elemek, lapok.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Szárazzúzalék (kiegyenlítő ágyazat) alkalmazása.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Szegőszalag használata.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Padlóragasztók, csavarok használata.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605B22">
        <w:trPr>
          <w:gridAfter w:val="3"/>
          <w:wAfter w:w="14320" w:type="dxa"/>
          <w:trHeight w:val="870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FD18D2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Lemezszabás.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Aljzat elkészítése.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Talajnedvesség elleni szigetelés elhelyezése.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 kiegyenlítő ágyazat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Polisztirol / ásványgyapot szigetelés alkalmazása.</w:t>
            </w:r>
          </w:p>
          <w:p w:rsidR="00175BA4" w:rsidRPr="007975AA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helyiség peremén futó hézagok lefedése.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FD18D2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aljzat egyenetlenségeinek kijavítása.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 feltöltés készítése.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Szórt ágyazat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Fektetés és egymáshoz rögzítés</w:t>
            </w:r>
            <w:r>
              <w:rPr>
                <w:kern w:val="1"/>
                <w:sz w:val="20"/>
                <w:szCs w:val="20"/>
                <w:lang w:eastAsia="hi-IN" w:bidi="hi-IN"/>
              </w:rPr>
              <w:t>, padlóelemek elhelyez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>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Felületképzéshez alapozás.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Hézagolás, simítás.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FD18D2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Ajtónál csatlakozás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Mozgási hézag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Megerősítő réteg utólagos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két lapréteg összecsavarozása, összekapcsolása.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Végső felületkezelési munkálatok.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Felesleges ragasztóanyag eltávolítása.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907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Csavarfejek glettelése.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Felmérés készítése és méretellenőrzés.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Anyagtárolás és szállítás.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terület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 átadása más szakmának.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5BA4" w:rsidRPr="00106A43" w:rsidRDefault="00175BA4" w:rsidP="00D64258">
            <w:pPr>
              <w:widowControl w:val="0"/>
              <w:tabs>
                <w:tab w:val="left" w:pos="1134"/>
                <w:tab w:val="left" w:pos="1701"/>
              </w:tabs>
              <w:suppressAutoHyphens/>
              <w:spacing w:line="276" w:lineRule="auto"/>
              <w:jc w:val="center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Kazettás álpadló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113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FD18D2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09" w:type="dxa"/>
            <w:shd w:val="clear" w:color="auto" w:fill="auto"/>
          </w:tcPr>
          <w:p w:rsidR="00175BA4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kazettás álpadló elemeinek használata.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Szerszámok és segédszerkezetek megfelelő használata.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Kitűzési feladatok.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C70E85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Lemezszabás.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Aljzat elkészítése.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Talajnedvesség elleni szigetelés elhelyezése.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 kiegyenlítő ágyazat kialakítása.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Polisztirol / ásványgyapot szigetelés alkalmazása.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helyiség peremén futó hézagok lefedése.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aljzat egyenetlenségeinek kijavítása.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1361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 feltöltés készítése.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Ágyazat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Fektetés és egymáshoz rögzítés, padlóelemek elhelyezése.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Felületképzéshez alapozás.</w:t>
            </w:r>
          </w:p>
          <w:p w:rsidR="00175BA4" w:rsidRPr="00511AB8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Hézago</w:t>
            </w:r>
            <w:r>
              <w:rPr>
                <w:kern w:val="1"/>
                <w:sz w:val="20"/>
                <w:szCs w:val="20"/>
                <w:lang w:eastAsia="hi-IN" w:bidi="hi-IN"/>
              </w:rPr>
              <w:t>lás, simítás.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B2549B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Ajtónál csatlakozás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Mozgási hézag kialakítása.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Megerősítő réteg utólagos kialakítása.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507DBD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két lapréteg összecsavarozása, összekapcsolása.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Vé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gső felületkezelési munkálatok.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Felesleges ragasztóanyag eltávolítása.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Csavarfejek glettelése.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507DBD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Támaszláb, fejlemez elhelyezése.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Fektetés és szintbeállítás.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Merevítés készítése, koronás láb beépítése.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C04E6F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507DBD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DBD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Gépészeti felújítások, karbantartási munkálatok, átépítések.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Gépészet elvezetése, esztétikus eltakarása.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Szerviznyílás kiépítése.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507DBD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Felmérés készítése és méretellenőrzés.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Anyagtárolás és szállítás.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terület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 átadása más szakmának.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BA4" w:rsidRPr="00507DBD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5BA4" w:rsidRPr="00E52F67" w:rsidRDefault="00175BA4" w:rsidP="00D64258">
            <w:pPr>
              <w:widowControl w:val="0"/>
              <w:suppressAutoHyphens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Üreges álpadló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507DBD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09" w:type="dxa"/>
            <w:shd w:val="clear" w:color="auto" w:fill="auto"/>
          </w:tcPr>
          <w:p w:rsidR="00175BA4" w:rsidRPr="00552FB8" w:rsidRDefault="00175BA4" w:rsidP="00D64258">
            <w:pPr>
              <w:tabs>
                <w:tab w:val="left" w:pos="1134"/>
                <w:tab w:val="left" w:pos="1701"/>
                <w:tab w:val="left" w:pos="6237"/>
                <w:tab w:val="right" w:pos="9214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507DBD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üreges álpadló elemeinek használata.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Szerszámok és segédszerkezetek megfelelő használata. 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D30C30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Kitűzési feladatok elvégzése.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Lemezszabás gyakorlata.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Aljzat elkészítése.</w:t>
            </w:r>
          </w:p>
          <w:p w:rsidR="00175BA4" w:rsidRPr="00B6243C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Talajnedvesség elleni szigetelés elhelyezése.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6C0256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Száraz kiegyenlítő ágyazat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Szigetelési munkálatok elvégzése.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helyiség peremén futó hézagok lefedése.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6C0256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Az aljzat egyenetlenségeinek kijavítása.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Padlóelemek elhelyezése.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Felületképzéshez alapozási munkálatok elvégzése.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6C0256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Hézagolás, simítás.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Ajtónál csatlakozás kialakítása.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Mozgási hézag kialakítása.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Megerősítő réteg utólagos kialakítása.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0A3A18">
        <w:trPr>
          <w:gridAfter w:val="3"/>
          <w:wAfter w:w="14320" w:type="dxa"/>
          <w:trHeight w:val="643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6C0256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0256"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Gépészet elvezetése, esztétikus eltakarása.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Vezetékek és csövek esztétikus, biztonságos és rugalmas elvezetése. Kábelek utólag hozzáférhetőségének és bővíthetőségének biztosítása.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lastRenderedPageBreak/>
              <w:t>Kábeldobozok, szerelőaknák illetve csatlakozódobozok kiépítése.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Pr="006C0256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Szerviznyílás kiépítése.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Végső felületkezelési munkálatok.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Felesleges ragasztóanyag eltávolítása.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Csavarfejek glettelése.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Felmérés készítése és méretellenőrzés.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Anyagtárolás és szállítás.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terület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 átadása más szakmának.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Felmérés készítése és méretellenőrzés.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Anyagtárolás és szállítás.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terület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 átadása más szakmának.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center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Öntött álpadló készítése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907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09" w:type="dxa"/>
            <w:shd w:val="clear" w:color="auto" w:fill="auto"/>
          </w:tcPr>
          <w:p w:rsidR="00175BA4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Munka és bale</w:t>
            </w:r>
            <w:r>
              <w:rPr>
                <w:sz w:val="20"/>
                <w:szCs w:val="20"/>
              </w:rPr>
              <w:t>setvédelmi ismeretek betartása.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Az öntött álpadló kialakításához szükséges anyagok használata.</w:t>
            </w:r>
          </w:p>
          <w:p w:rsidR="00175BA4" w:rsidRPr="006B04C2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 xml:space="preserve">Szerszámok és segédszerkezetek megfelelő használata. 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6B04C2">
        <w:trPr>
          <w:gridAfter w:val="3"/>
          <w:wAfter w:w="14320" w:type="dxa"/>
          <w:trHeight w:val="60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Az öntött álpadló kialakításához szükséges anyagok használata.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Szerszámok és segédsz</w:t>
            </w:r>
            <w:r w:rsidR="00503E43">
              <w:rPr>
                <w:sz w:val="20"/>
                <w:szCs w:val="20"/>
              </w:rPr>
              <w:t>erkezetek megfelelő használata.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Építés megkezdési feltételeinek ellenőrzése.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Kitűzés.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Száraz szerelési technológia alkalmazása.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Nedves szerelési technológia alkalmazása.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Támaszláb, fejlemez elhelyezése.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Gipszkarton zsaluelemek kiépítése.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Rendszerelemek megfelelő használata.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Horganyzott acél támaszok kiépítése.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Fogadófelület portalanítása és kellősítése.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Egymáshoz illesztett speciális impregnált gipszlapok felragasztása.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Alátétfólia lefektetése.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Szegélyszalagok elhelyezése falcsatlakozásnál.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Öntött álpadlók alapfelülete gipszrost kiöntéssel.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gipszrost felületimpregnáló réteggel történő alapozása.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Önterülő, anhidrid esztrich felhordása.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 padló alatti térben a gépészeti és elektromos vezetékrendszer elvezetésének kiépítése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907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Öntött álpadlók felületburkolása.</w:t>
            </w:r>
          </w:p>
          <w:p w:rsidR="00175BA4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Tűz- és hangszigetelés</w:t>
            </w:r>
            <w:r w:rsidR="00503E43">
              <w:rPr>
                <w:sz w:val="20"/>
                <w:szCs w:val="20"/>
              </w:rPr>
              <w:t>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Elemszabás gyakorlata.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Támaszláb elhelyezése.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Fektetés, technológiai szigetelés készítése.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Szegélyképzés.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Önterülő aljzat terítése.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Felmérés készítése és méretellenőrzés.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Anyagtárolás és szállítás.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sz w:val="20"/>
                <w:szCs w:val="20"/>
              </w:rPr>
              <w:t>Munka</w:t>
            </w:r>
            <w:r w:rsidR="00503E43">
              <w:rPr>
                <w:sz w:val="20"/>
                <w:szCs w:val="20"/>
              </w:rPr>
              <w:t>terület</w:t>
            </w:r>
            <w:r w:rsidRPr="00106A43">
              <w:rPr>
                <w:sz w:val="20"/>
                <w:szCs w:val="20"/>
              </w:rPr>
              <w:t xml:space="preserve"> átadása más szakmának.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75BA4" w:rsidRPr="00552FB8" w:rsidRDefault="00175BA4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Összefüggő szakmai gyakorlat</w:t>
            </w:r>
          </w:p>
          <w:p w:rsidR="00175BA4" w:rsidRPr="00552FB8" w:rsidRDefault="00175BA4" w:rsidP="00D6425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52FB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RPr="000327A2" w:rsidTr="00B6243C">
        <w:trPr>
          <w:gridAfter w:val="3"/>
          <w:wAfter w:w="14320" w:type="dxa"/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27A2">
              <w:rPr>
                <w:sz w:val="24"/>
                <w:szCs w:val="24"/>
              </w:rPr>
              <w:t>140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175BA4" w:rsidRPr="000327A2" w:rsidRDefault="00175BA4" w:rsidP="00D64258">
            <w:pPr>
              <w:widowControl w:val="0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327A2">
              <w:rPr>
                <w:sz w:val="24"/>
                <w:szCs w:val="24"/>
              </w:rPr>
              <w:t>Tűzvédelmi borítások kialakításának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0327A2" w:rsidRDefault="00175BA4" w:rsidP="00D642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809" w:type="dxa"/>
            <w:tcBorders>
              <w:right w:val="single" w:sz="4" w:space="0" w:color="auto"/>
            </w:tcBorders>
            <w:vAlign w:val="center"/>
          </w:tcPr>
          <w:p w:rsidR="00175BA4" w:rsidRPr="00D77920" w:rsidRDefault="00175BA4" w:rsidP="00D64258">
            <w:pPr>
              <w:widowControl w:val="0"/>
              <w:suppressAutoHyphens/>
              <w:spacing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Tűzvédelmi borítások kialakítása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 és balesetvédelmi ismeretek betartása.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rPr>
                <w:bCs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bCs/>
                <w:kern w:val="1"/>
                <w:sz w:val="20"/>
                <w:szCs w:val="20"/>
                <w:lang w:eastAsia="hi-IN" w:bidi="hi-IN"/>
              </w:rPr>
              <w:t>Tűzvédelmi borítások készítése.</w:t>
            </w:r>
          </w:p>
          <w:p w:rsidR="00175BA4" w:rsidRPr="00C351B8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Szerszámok és segédszerkezetek alkalmazása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Építés megkezdési feltételeinek ellenőrzése, kitűzés.</w:t>
            </w:r>
          </w:p>
          <w:p w:rsidR="00175BA4" w:rsidRPr="0077064D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Profilszabás és toldás, építőlemez szabása.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Kábelcsatorna faláttörés készítése.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23700A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Faoszlop és gerenda tűzvédelmi borítása váz nélkül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Acéloszlop és gerenda borítása vázszerkezettel.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Vázszerkezet készítése, rögzítése.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Hőszigetelés elhelyezése és rögzítése.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Tűzvédelmi hézagolás készítése.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Acéltartó burkolatok kiépítése tűzgátló lapokkal.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E52F67">
        <w:trPr>
          <w:gridAfter w:val="3"/>
          <w:wAfter w:w="14320" w:type="dxa"/>
          <w:trHeight w:val="97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Tűzgátló gipszkarton lapok szabása szokványos szerszámokkal.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Vastagabb tűzgátló lapok szabása finomfogú rókafarkú fűrésszel vagy kézi körfűrésszel, illetve asztali körfűrésszel.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Dobozszerű burkolatok sarki csatlakoztatása ütköztetéssel.</w:t>
            </w:r>
          </w:p>
          <w:p w:rsidR="00175BA4" w:rsidRPr="005A33FF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Lapillesztés és hézagolás.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Hengerelt szerkezet méreteltéréseinek lemérése.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 segédprofil alkalmazása.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Tartószerkezet nélküli acélpillér burkolat szerelése tűzgátló lapokkal.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Három oldali védelem kiépítése (gerenda).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Négy oldali védelem kiépítése (oszlop).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Lemezborítás készítés, hézagolás, csavarozási és tűzési szabályok ismerete.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Kábelcsatorna kiépítése külső tűz elleni védelemmel.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Kábelcsatorna kiépítése belső tűz elleni védelemmel.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Trapézlemezes födém burkolása tűzgátló lapokkal.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4809" w:type="dxa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Gipszlap rögzítése trapézlemezes födémre.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75BA4" w:rsidRPr="005C3839" w:rsidRDefault="00175BA4" w:rsidP="00D64258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Füst-kötényfal burkolása tűzgátló lapokkal.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  <w:tr w:rsidR="00175BA4" w:rsidTr="00B6243C">
        <w:trPr>
          <w:gridAfter w:val="3"/>
          <w:wAfter w:w="14320" w:type="dxa"/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75BA4" w:rsidRDefault="00175BA4" w:rsidP="00D6425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09" w:type="dxa"/>
          </w:tcPr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Anyagszámítás tervből, költségvetésből.</w:t>
            </w:r>
          </w:p>
          <w:p w:rsidR="00175BA4" w:rsidRPr="00106A43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Munka</w:t>
            </w:r>
            <w:r w:rsidR="00503E43">
              <w:rPr>
                <w:kern w:val="1"/>
                <w:sz w:val="20"/>
                <w:szCs w:val="20"/>
                <w:lang w:eastAsia="hi-IN" w:bidi="hi-IN"/>
              </w:rPr>
              <w:t>terület</w:t>
            </w:r>
            <w:r w:rsidRPr="00106A43">
              <w:rPr>
                <w:kern w:val="1"/>
                <w:sz w:val="20"/>
                <w:szCs w:val="20"/>
                <w:lang w:eastAsia="hi-IN" w:bidi="hi-IN"/>
              </w:rPr>
              <w:t xml:space="preserve"> átadása más szakmának. </w:t>
            </w:r>
          </w:p>
          <w:p w:rsidR="00175BA4" w:rsidRPr="005C3839" w:rsidRDefault="00175BA4" w:rsidP="00D64258">
            <w:pPr>
              <w:widowControl w:val="0"/>
              <w:suppressAutoHyphens/>
              <w:spacing w:line="276" w:lineRule="auto"/>
              <w:jc w:val="both"/>
              <w:rPr>
                <w:b/>
                <w:kern w:val="1"/>
                <w:sz w:val="20"/>
                <w:szCs w:val="20"/>
                <w:lang w:eastAsia="hi-IN" w:bidi="hi-IN"/>
              </w:rPr>
            </w:pPr>
            <w:r w:rsidRPr="00106A43">
              <w:rPr>
                <w:kern w:val="1"/>
                <w:sz w:val="20"/>
                <w:szCs w:val="20"/>
                <w:lang w:eastAsia="hi-IN" w:bidi="hi-IN"/>
              </w:rPr>
              <w:t>Felmérés készítése és méretellenőrzés, anyagtárolás és szállításelemek.</w:t>
            </w:r>
          </w:p>
        </w:tc>
        <w:tc>
          <w:tcPr>
            <w:tcW w:w="845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0" w:type="dxa"/>
            <w:shd w:val="clear" w:color="auto" w:fill="auto"/>
          </w:tcPr>
          <w:p w:rsidR="00175BA4" w:rsidRPr="00AA2B5E" w:rsidRDefault="00175BA4" w:rsidP="00D6425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FE66E2" w:rsidRDefault="00FE66E2" w:rsidP="005C3839">
      <w:pPr>
        <w:jc w:val="center"/>
        <w:rPr>
          <w:sz w:val="20"/>
          <w:szCs w:val="20"/>
        </w:rPr>
      </w:pPr>
    </w:p>
    <w:sectPr w:rsidR="00FE66E2" w:rsidSect="005C3839">
      <w:pgSz w:w="11906" w:h="16838"/>
      <w:pgMar w:top="709" w:right="964" w:bottom="709" w:left="964" w:header="624" w:footer="13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290" w:rsidRDefault="005E3290" w:rsidP="00B2485D">
      <w:r>
        <w:separator/>
      </w:r>
    </w:p>
  </w:endnote>
  <w:endnote w:type="continuationSeparator" w:id="1">
    <w:p w:rsidR="005E3290" w:rsidRDefault="005E329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04E6F" w:rsidRDefault="00B04CD0">
        <w:pPr>
          <w:pStyle w:val="llb"/>
          <w:jc w:val="center"/>
        </w:pPr>
        <w:fldSimple w:instr="PAGE   \* MERGEFORMAT">
          <w:r w:rsidR="000A3A18">
            <w:rPr>
              <w:noProof/>
            </w:rPr>
            <w:t>1</w:t>
          </w:r>
        </w:fldSimple>
      </w:p>
      <w:p w:rsidR="00C04E6F" w:rsidRDefault="00C04E6F">
        <w:pPr>
          <w:pStyle w:val="llb"/>
          <w:jc w:val="center"/>
        </w:pPr>
        <w:r>
          <w:t>3458210.10evf</w:t>
        </w:r>
      </w:p>
      <w:p w:rsidR="00C04E6F" w:rsidRDefault="00B04CD0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290" w:rsidRDefault="005E3290" w:rsidP="00B2485D">
      <w:r>
        <w:separator/>
      </w:r>
    </w:p>
  </w:footnote>
  <w:footnote w:type="continuationSeparator" w:id="1">
    <w:p w:rsidR="005E3290" w:rsidRDefault="005E3290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A097F1B"/>
    <w:multiLevelType w:val="hybridMultilevel"/>
    <w:tmpl w:val="0F7C6F1E"/>
    <w:lvl w:ilvl="0" w:tplc="29E8F1D6">
      <w:numFmt w:val="bullet"/>
      <w:lvlText w:val="-"/>
      <w:lvlJc w:val="left"/>
      <w:pPr>
        <w:ind w:left="1854" w:hanging="360"/>
      </w:pPr>
      <w:rPr>
        <w:rFonts w:ascii="Palatino Linotype" w:eastAsia="Lucida Sans Unicode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045880"/>
    <w:multiLevelType w:val="hybridMultilevel"/>
    <w:tmpl w:val="130AE964"/>
    <w:lvl w:ilvl="0" w:tplc="7EAAD8C8">
      <w:start w:val="36"/>
      <w:numFmt w:val="bullet"/>
      <w:lvlText w:val="-"/>
      <w:lvlJc w:val="left"/>
      <w:pPr>
        <w:ind w:left="1996" w:hanging="360"/>
      </w:pPr>
      <w:rPr>
        <w:rFonts w:ascii="Palatino Linotype" w:eastAsia="Times New Roman" w:hAnsi="Palatino Linotype" w:cs="Manga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24F4E77"/>
    <w:multiLevelType w:val="hybridMultilevel"/>
    <w:tmpl w:val="C4521A44"/>
    <w:lvl w:ilvl="0" w:tplc="29E8F1D6">
      <w:numFmt w:val="bullet"/>
      <w:lvlText w:val="-"/>
      <w:lvlJc w:val="left"/>
      <w:pPr>
        <w:ind w:left="1854" w:hanging="360"/>
      </w:pPr>
      <w:rPr>
        <w:rFonts w:ascii="Palatino Linotype" w:eastAsia="Lucida Sans Unicode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031BD"/>
    <w:rsid w:val="0000433F"/>
    <w:rsid w:val="00023204"/>
    <w:rsid w:val="000327A2"/>
    <w:rsid w:val="000371E0"/>
    <w:rsid w:val="00042C43"/>
    <w:rsid w:val="00045F37"/>
    <w:rsid w:val="000553E6"/>
    <w:rsid w:val="00056537"/>
    <w:rsid w:val="00061263"/>
    <w:rsid w:val="00062C7D"/>
    <w:rsid w:val="00066CD8"/>
    <w:rsid w:val="000724B2"/>
    <w:rsid w:val="000740DA"/>
    <w:rsid w:val="00075766"/>
    <w:rsid w:val="00090A1B"/>
    <w:rsid w:val="000923CE"/>
    <w:rsid w:val="000931F7"/>
    <w:rsid w:val="0009772B"/>
    <w:rsid w:val="000A01A6"/>
    <w:rsid w:val="000A3A18"/>
    <w:rsid w:val="000A46D8"/>
    <w:rsid w:val="000A5D7E"/>
    <w:rsid w:val="000A76C3"/>
    <w:rsid w:val="000B0A3E"/>
    <w:rsid w:val="000B1900"/>
    <w:rsid w:val="000B2FD2"/>
    <w:rsid w:val="000B579E"/>
    <w:rsid w:val="000B71BB"/>
    <w:rsid w:val="000C74A6"/>
    <w:rsid w:val="000D198B"/>
    <w:rsid w:val="000D4578"/>
    <w:rsid w:val="000D683D"/>
    <w:rsid w:val="000E6411"/>
    <w:rsid w:val="000E6A34"/>
    <w:rsid w:val="000E6C27"/>
    <w:rsid w:val="000E72B3"/>
    <w:rsid w:val="000F6016"/>
    <w:rsid w:val="00102805"/>
    <w:rsid w:val="00106C1E"/>
    <w:rsid w:val="0011564F"/>
    <w:rsid w:val="001241DF"/>
    <w:rsid w:val="00126D2F"/>
    <w:rsid w:val="001303E1"/>
    <w:rsid w:val="001321B1"/>
    <w:rsid w:val="001411B8"/>
    <w:rsid w:val="00151F1D"/>
    <w:rsid w:val="001530B1"/>
    <w:rsid w:val="00155843"/>
    <w:rsid w:val="001559DC"/>
    <w:rsid w:val="00164A00"/>
    <w:rsid w:val="00171B43"/>
    <w:rsid w:val="00175BA4"/>
    <w:rsid w:val="00183A93"/>
    <w:rsid w:val="00196B74"/>
    <w:rsid w:val="001A5E05"/>
    <w:rsid w:val="001B39B3"/>
    <w:rsid w:val="001B46F6"/>
    <w:rsid w:val="001C7BD3"/>
    <w:rsid w:val="001D22D9"/>
    <w:rsid w:val="001D2B74"/>
    <w:rsid w:val="001E3668"/>
    <w:rsid w:val="001F0E3D"/>
    <w:rsid w:val="00203948"/>
    <w:rsid w:val="00205F91"/>
    <w:rsid w:val="00206727"/>
    <w:rsid w:val="002179CD"/>
    <w:rsid w:val="0023700A"/>
    <w:rsid w:val="00264B0B"/>
    <w:rsid w:val="00267E49"/>
    <w:rsid w:val="002712A1"/>
    <w:rsid w:val="00284758"/>
    <w:rsid w:val="002874EA"/>
    <w:rsid w:val="002A5A87"/>
    <w:rsid w:val="002A5C2A"/>
    <w:rsid w:val="002A687B"/>
    <w:rsid w:val="002B1970"/>
    <w:rsid w:val="002B6D9D"/>
    <w:rsid w:val="002E6AD5"/>
    <w:rsid w:val="003031C4"/>
    <w:rsid w:val="00305E35"/>
    <w:rsid w:val="0032268E"/>
    <w:rsid w:val="00330B7C"/>
    <w:rsid w:val="00340762"/>
    <w:rsid w:val="00343572"/>
    <w:rsid w:val="00344FB0"/>
    <w:rsid w:val="0035197E"/>
    <w:rsid w:val="00364C83"/>
    <w:rsid w:val="00395470"/>
    <w:rsid w:val="003960DA"/>
    <w:rsid w:val="003A3CDC"/>
    <w:rsid w:val="003B1CAE"/>
    <w:rsid w:val="003B2AF9"/>
    <w:rsid w:val="003C735B"/>
    <w:rsid w:val="003C78C7"/>
    <w:rsid w:val="003D187D"/>
    <w:rsid w:val="003E3A27"/>
    <w:rsid w:val="003E5994"/>
    <w:rsid w:val="003F11D7"/>
    <w:rsid w:val="003F3D20"/>
    <w:rsid w:val="00416454"/>
    <w:rsid w:val="00424FB3"/>
    <w:rsid w:val="004259DB"/>
    <w:rsid w:val="00426088"/>
    <w:rsid w:val="00430D1B"/>
    <w:rsid w:val="00433405"/>
    <w:rsid w:val="004417A6"/>
    <w:rsid w:val="00451ED0"/>
    <w:rsid w:val="00457192"/>
    <w:rsid w:val="00457DFC"/>
    <w:rsid w:val="00466AB3"/>
    <w:rsid w:val="004A2935"/>
    <w:rsid w:val="004A323B"/>
    <w:rsid w:val="004B0B59"/>
    <w:rsid w:val="004B3638"/>
    <w:rsid w:val="004C549B"/>
    <w:rsid w:val="004C7770"/>
    <w:rsid w:val="004E2EED"/>
    <w:rsid w:val="004E54DA"/>
    <w:rsid w:val="004E6030"/>
    <w:rsid w:val="004F3AF4"/>
    <w:rsid w:val="00503E43"/>
    <w:rsid w:val="00507DBD"/>
    <w:rsid w:val="00511AB8"/>
    <w:rsid w:val="00512211"/>
    <w:rsid w:val="0051242C"/>
    <w:rsid w:val="0052270F"/>
    <w:rsid w:val="00527760"/>
    <w:rsid w:val="00535715"/>
    <w:rsid w:val="00546661"/>
    <w:rsid w:val="00552FB8"/>
    <w:rsid w:val="00556D4F"/>
    <w:rsid w:val="00560BF2"/>
    <w:rsid w:val="00564F05"/>
    <w:rsid w:val="00567BE7"/>
    <w:rsid w:val="005728EB"/>
    <w:rsid w:val="00581F47"/>
    <w:rsid w:val="005846DF"/>
    <w:rsid w:val="00591838"/>
    <w:rsid w:val="005A33FF"/>
    <w:rsid w:val="005B3086"/>
    <w:rsid w:val="005B73FF"/>
    <w:rsid w:val="005C3839"/>
    <w:rsid w:val="005C64D4"/>
    <w:rsid w:val="005C7C6B"/>
    <w:rsid w:val="005D1DED"/>
    <w:rsid w:val="005E0724"/>
    <w:rsid w:val="005E3290"/>
    <w:rsid w:val="005E6DA6"/>
    <w:rsid w:val="005F1E25"/>
    <w:rsid w:val="00605B22"/>
    <w:rsid w:val="00613808"/>
    <w:rsid w:val="006207E9"/>
    <w:rsid w:val="006220DA"/>
    <w:rsid w:val="00632D54"/>
    <w:rsid w:val="0063673A"/>
    <w:rsid w:val="0064141B"/>
    <w:rsid w:val="006433A0"/>
    <w:rsid w:val="006537ED"/>
    <w:rsid w:val="00656B39"/>
    <w:rsid w:val="006576C9"/>
    <w:rsid w:val="0066336D"/>
    <w:rsid w:val="00663F11"/>
    <w:rsid w:val="006672D1"/>
    <w:rsid w:val="006713B7"/>
    <w:rsid w:val="00682F85"/>
    <w:rsid w:val="0068599E"/>
    <w:rsid w:val="006968CD"/>
    <w:rsid w:val="00696A4A"/>
    <w:rsid w:val="006A2966"/>
    <w:rsid w:val="006A3368"/>
    <w:rsid w:val="006B04C2"/>
    <w:rsid w:val="006C0256"/>
    <w:rsid w:val="006C591C"/>
    <w:rsid w:val="006E5D92"/>
    <w:rsid w:val="006F090E"/>
    <w:rsid w:val="006F5A3A"/>
    <w:rsid w:val="00703076"/>
    <w:rsid w:val="00703883"/>
    <w:rsid w:val="0070393C"/>
    <w:rsid w:val="00714BC0"/>
    <w:rsid w:val="00730B12"/>
    <w:rsid w:val="00743761"/>
    <w:rsid w:val="00746403"/>
    <w:rsid w:val="007501AC"/>
    <w:rsid w:val="00756E01"/>
    <w:rsid w:val="00757A40"/>
    <w:rsid w:val="00762DC6"/>
    <w:rsid w:val="0076787D"/>
    <w:rsid w:val="0077064D"/>
    <w:rsid w:val="00784228"/>
    <w:rsid w:val="007975AA"/>
    <w:rsid w:val="00797ECA"/>
    <w:rsid w:val="007A328C"/>
    <w:rsid w:val="007F1D6B"/>
    <w:rsid w:val="008037EC"/>
    <w:rsid w:val="00814029"/>
    <w:rsid w:val="0082189F"/>
    <w:rsid w:val="0082215A"/>
    <w:rsid w:val="008408AA"/>
    <w:rsid w:val="008415BC"/>
    <w:rsid w:val="0085729B"/>
    <w:rsid w:val="008621EF"/>
    <w:rsid w:val="00865DF7"/>
    <w:rsid w:val="00872AC5"/>
    <w:rsid w:val="008770DE"/>
    <w:rsid w:val="0088377B"/>
    <w:rsid w:val="00890464"/>
    <w:rsid w:val="0089489F"/>
    <w:rsid w:val="00894CB7"/>
    <w:rsid w:val="008A00F4"/>
    <w:rsid w:val="008A3410"/>
    <w:rsid w:val="008B72F5"/>
    <w:rsid w:val="008C0910"/>
    <w:rsid w:val="008C27B2"/>
    <w:rsid w:val="008E0D3C"/>
    <w:rsid w:val="008F034E"/>
    <w:rsid w:val="00905728"/>
    <w:rsid w:val="009120CD"/>
    <w:rsid w:val="00913D6F"/>
    <w:rsid w:val="00917CA4"/>
    <w:rsid w:val="00947747"/>
    <w:rsid w:val="0097060C"/>
    <w:rsid w:val="00971AB4"/>
    <w:rsid w:val="00981249"/>
    <w:rsid w:val="009A6311"/>
    <w:rsid w:val="009B1640"/>
    <w:rsid w:val="009B2059"/>
    <w:rsid w:val="009C68AE"/>
    <w:rsid w:val="009E2592"/>
    <w:rsid w:val="009E4599"/>
    <w:rsid w:val="009F0791"/>
    <w:rsid w:val="009F3429"/>
    <w:rsid w:val="00A04DE0"/>
    <w:rsid w:val="00A451FE"/>
    <w:rsid w:val="00A57A6D"/>
    <w:rsid w:val="00A6238A"/>
    <w:rsid w:val="00A814E0"/>
    <w:rsid w:val="00A97BD9"/>
    <w:rsid w:val="00AA2B5E"/>
    <w:rsid w:val="00AB22E3"/>
    <w:rsid w:val="00AB2CA3"/>
    <w:rsid w:val="00AE1808"/>
    <w:rsid w:val="00AE1EA7"/>
    <w:rsid w:val="00AE4B01"/>
    <w:rsid w:val="00AF21D4"/>
    <w:rsid w:val="00B0180F"/>
    <w:rsid w:val="00B03D8D"/>
    <w:rsid w:val="00B04CD0"/>
    <w:rsid w:val="00B201F5"/>
    <w:rsid w:val="00B2485D"/>
    <w:rsid w:val="00B2549B"/>
    <w:rsid w:val="00B27A1F"/>
    <w:rsid w:val="00B356E8"/>
    <w:rsid w:val="00B36FB4"/>
    <w:rsid w:val="00B40CC9"/>
    <w:rsid w:val="00B52563"/>
    <w:rsid w:val="00B53699"/>
    <w:rsid w:val="00B557B8"/>
    <w:rsid w:val="00B6243C"/>
    <w:rsid w:val="00B65221"/>
    <w:rsid w:val="00B6690C"/>
    <w:rsid w:val="00B727AE"/>
    <w:rsid w:val="00B811C6"/>
    <w:rsid w:val="00B84304"/>
    <w:rsid w:val="00BA5240"/>
    <w:rsid w:val="00BB4918"/>
    <w:rsid w:val="00BF7A62"/>
    <w:rsid w:val="00C04E6F"/>
    <w:rsid w:val="00C216C5"/>
    <w:rsid w:val="00C351B8"/>
    <w:rsid w:val="00C50E64"/>
    <w:rsid w:val="00C577B9"/>
    <w:rsid w:val="00C6286A"/>
    <w:rsid w:val="00C70E85"/>
    <w:rsid w:val="00C74464"/>
    <w:rsid w:val="00CA238A"/>
    <w:rsid w:val="00CA663C"/>
    <w:rsid w:val="00CB0954"/>
    <w:rsid w:val="00CB7267"/>
    <w:rsid w:val="00CC445F"/>
    <w:rsid w:val="00CD005F"/>
    <w:rsid w:val="00CD078C"/>
    <w:rsid w:val="00CD17A2"/>
    <w:rsid w:val="00CF1EB2"/>
    <w:rsid w:val="00CF7E77"/>
    <w:rsid w:val="00D03C45"/>
    <w:rsid w:val="00D07254"/>
    <w:rsid w:val="00D11937"/>
    <w:rsid w:val="00D233E4"/>
    <w:rsid w:val="00D30C30"/>
    <w:rsid w:val="00D50315"/>
    <w:rsid w:val="00D64258"/>
    <w:rsid w:val="00D64283"/>
    <w:rsid w:val="00D7388C"/>
    <w:rsid w:val="00D74306"/>
    <w:rsid w:val="00D7711B"/>
    <w:rsid w:val="00D77911"/>
    <w:rsid w:val="00D77920"/>
    <w:rsid w:val="00D90C57"/>
    <w:rsid w:val="00D934EE"/>
    <w:rsid w:val="00D93ACD"/>
    <w:rsid w:val="00DA12E1"/>
    <w:rsid w:val="00DA478D"/>
    <w:rsid w:val="00DB39B3"/>
    <w:rsid w:val="00DC2FC4"/>
    <w:rsid w:val="00DC4068"/>
    <w:rsid w:val="00DC7B00"/>
    <w:rsid w:val="00DD058B"/>
    <w:rsid w:val="00DD0E6E"/>
    <w:rsid w:val="00DD7EBB"/>
    <w:rsid w:val="00DE2A6C"/>
    <w:rsid w:val="00DE6760"/>
    <w:rsid w:val="00DF008E"/>
    <w:rsid w:val="00E0344E"/>
    <w:rsid w:val="00E0531F"/>
    <w:rsid w:val="00E17000"/>
    <w:rsid w:val="00E22A02"/>
    <w:rsid w:val="00E41738"/>
    <w:rsid w:val="00E4600B"/>
    <w:rsid w:val="00E47433"/>
    <w:rsid w:val="00E517E8"/>
    <w:rsid w:val="00E52F67"/>
    <w:rsid w:val="00E63FC7"/>
    <w:rsid w:val="00E70DD2"/>
    <w:rsid w:val="00E76CB5"/>
    <w:rsid w:val="00E837A2"/>
    <w:rsid w:val="00E909DE"/>
    <w:rsid w:val="00EA7221"/>
    <w:rsid w:val="00EC0160"/>
    <w:rsid w:val="00ED6C93"/>
    <w:rsid w:val="00EE41F9"/>
    <w:rsid w:val="00EF5953"/>
    <w:rsid w:val="00F05AAA"/>
    <w:rsid w:val="00F22839"/>
    <w:rsid w:val="00F26B4A"/>
    <w:rsid w:val="00F309F8"/>
    <w:rsid w:val="00F375BC"/>
    <w:rsid w:val="00F64AD2"/>
    <w:rsid w:val="00F721DD"/>
    <w:rsid w:val="00F81F9A"/>
    <w:rsid w:val="00FA7139"/>
    <w:rsid w:val="00FA7807"/>
    <w:rsid w:val="00FC128E"/>
    <w:rsid w:val="00FC494B"/>
    <w:rsid w:val="00FD18D2"/>
    <w:rsid w:val="00FE058E"/>
    <w:rsid w:val="00FE66E2"/>
    <w:rsid w:val="00FF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433A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433A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433A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433A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433A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433A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433A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433A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433A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433A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433A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rsid w:val="006F090E"/>
    <w:pPr>
      <w:autoSpaceDE/>
      <w:autoSpaceDN/>
      <w:spacing w:after="120" w:line="480" w:lineRule="auto"/>
      <w:ind w:left="283"/>
    </w:pPr>
    <w:rPr>
      <w:rFonts w:eastAsia="Calibri"/>
    </w:rPr>
  </w:style>
  <w:style w:type="character" w:customStyle="1" w:styleId="Szvegtrzsbehzssal2Char">
    <w:name w:val="Szövegtörzs behúzással 2 Char"/>
    <w:basedOn w:val="Bekezdsalapbettpusa"/>
    <w:link w:val="Szvegtrzsbehzssal2"/>
    <w:rsid w:val="006F090E"/>
    <w:rPr>
      <w:rFonts w:ascii="Times New Roman" w:eastAsia="Calibri" w:hAnsi="Times New Roman"/>
      <w:sz w:val="24"/>
      <w:szCs w:val="24"/>
    </w:rPr>
  </w:style>
  <w:style w:type="character" w:styleId="Hiperhivatkozs">
    <w:name w:val="Hyperlink"/>
    <w:uiPriority w:val="99"/>
    <w:rsid w:val="00A57A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E22A02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B3">
    <w:name w:val="B3"/>
    <w:basedOn w:val="Norml"/>
    <w:qFormat/>
    <w:rsid w:val="0085729B"/>
    <w:pPr>
      <w:tabs>
        <w:tab w:val="num" w:pos="1430"/>
        <w:tab w:val="right" w:pos="9214"/>
      </w:tabs>
      <w:autoSpaceDE/>
      <w:autoSpaceDN/>
      <w:ind w:left="1214" w:hanging="504"/>
    </w:pPr>
    <w:rPr>
      <w:rFonts w:ascii="Palatino Linotype" w:eastAsia="Times New Roman" w:hAnsi="Palatino Linotype"/>
      <w:b/>
      <w:lang w:eastAsia="en-US"/>
    </w:rPr>
  </w:style>
  <w:style w:type="paragraph" w:customStyle="1" w:styleId="B2">
    <w:name w:val="B2"/>
    <w:basedOn w:val="Norml"/>
    <w:uiPriority w:val="99"/>
    <w:qFormat/>
    <w:rsid w:val="00535715"/>
    <w:pPr>
      <w:tabs>
        <w:tab w:val="num" w:pos="972"/>
      </w:tabs>
      <w:autoSpaceDE/>
      <w:autoSpaceDN/>
      <w:ind w:left="972" w:hanging="432"/>
    </w:pPr>
    <w:rPr>
      <w:rFonts w:ascii="Palatino Linotype" w:eastAsia="Calibri" w:hAnsi="Palatino Linotype"/>
      <w:b/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rsid w:val="006F090E"/>
    <w:pPr>
      <w:autoSpaceDE/>
      <w:autoSpaceDN/>
      <w:spacing w:after="120" w:line="480" w:lineRule="auto"/>
      <w:ind w:left="283"/>
    </w:pPr>
    <w:rPr>
      <w:rFonts w:eastAsia="Calibri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6F090E"/>
    <w:rPr>
      <w:rFonts w:ascii="Times New Roman" w:eastAsia="Calibri" w:hAnsi="Times New Roman"/>
      <w:sz w:val="24"/>
      <w:szCs w:val="24"/>
      <w:lang w:val="x-none"/>
    </w:rPr>
  </w:style>
  <w:style w:type="character" w:styleId="Hiperhivatkozs">
    <w:name w:val="Hyperlink"/>
    <w:uiPriority w:val="99"/>
    <w:rsid w:val="00A57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igips-gipszkarton.info/cimke/csiszolopapir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96E7-D7C4-4DCE-BE62-A03AEAB8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1876</Words>
  <Characters>12950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2017-10-23T12:35:00Z</dcterms:created>
  <dcterms:modified xsi:type="dcterms:W3CDTF">2017-10-23T12:35:00Z</dcterms:modified>
</cp:coreProperties>
</file>