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66B1" w:rsidRDefault="000923CE" w:rsidP="003859AA">
      <w:pPr>
        <w:jc w:val="center"/>
        <w:rPr>
          <w:b/>
          <w:sz w:val="40"/>
          <w:szCs w:val="40"/>
        </w:rPr>
      </w:pPr>
      <w:r w:rsidRPr="003859AA">
        <w:rPr>
          <w:b/>
          <w:sz w:val="40"/>
          <w:szCs w:val="40"/>
        </w:rPr>
        <w:t>Sz</w:t>
      </w:r>
      <w:r w:rsidR="00D7711B" w:rsidRPr="003859AA">
        <w:rPr>
          <w:b/>
          <w:sz w:val="40"/>
          <w:szCs w:val="40"/>
        </w:rPr>
        <w:t>árazép</w:t>
      </w:r>
      <w:r w:rsidR="00560BF2" w:rsidRPr="003859AA">
        <w:rPr>
          <w:b/>
          <w:sz w:val="40"/>
          <w:szCs w:val="40"/>
        </w:rPr>
        <w:t>ítő</w:t>
      </w:r>
    </w:p>
    <w:p w:rsidR="00061263" w:rsidRPr="003859AA" w:rsidRDefault="00BB5F14" w:rsidP="003859AA">
      <w:pPr>
        <w:jc w:val="center"/>
        <w:rPr>
          <w:b/>
          <w:sz w:val="40"/>
          <w:szCs w:val="40"/>
        </w:rPr>
      </w:pPr>
      <w:r w:rsidRPr="003859AA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BB5F14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B5F14" w:rsidRPr="00BB5F14">
        <w:rPr>
          <w:sz w:val="28"/>
          <w:szCs w:val="28"/>
        </w:rPr>
        <w:t>34</w:t>
      </w:r>
      <w:r w:rsidR="000666B1">
        <w:rPr>
          <w:sz w:val="28"/>
          <w:szCs w:val="28"/>
        </w:rPr>
        <w:t xml:space="preserve"> </w:t>
      </w:r>
      <w:r w:rsidR="00BB5F14" w:rsidRPr="00BB5F14">
        <w:rPr>
          <w:sz w:val="28"/>
          <w:szCs w:val="28"/>
        </w:rPr>
        <w:t>582</w:t>
      </w:r>
      <w:r w:rsidR="000666B1">
        <w:rPr>
          <w:sz w:val="28"/>
          <w:szCs w:val="28"/>
        </w:rPr>
        <w:t xml:space="preserve"> </w:t>
      </w:r>
      <w:r w:rsidR="00BB5F14" w:rsidRPr="00BB5F14">
        <w:rPr>
          <w:sz w:val="28"/>
          <w:szCs w:val="28"/>
        </w:rPr>
        <w:t>10)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3121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3121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BB5F1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3121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3121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3121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3121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BB5F1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3121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3121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7D183F" w:rsidRDefault="007D183F" w:rsidP="00AA2B5E">
      <w:pPr>
        <w:pStyle w:val="Cmsor3"/>
      </w:pPr>
    </w:p>
    <w:p w:rsidR="007D183F" w:rsidRDefault="007D183F" w:rsidP="007D183F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24519" w:type="dxa"/>
        <w:tblLook w:val="04A0"/>
      </w:tblPr>
      <w:tblGrid>
        <w:gridCol w:w="662"/>
        <w:gridCol w:w="923"/>
        <w:gridCol w:w="657"/>
        <w:gridCol w:w="4809"/>
        <w:gridCol w:w="845"/>
        <w:gridCol w:w="923"/>
        <w:gridCol w:w="1380"/>
        <w:gridCol w:w="4773"/>
        <w:gridCol w:w="4774"/>
        <w:gridCol w:w="4773"/>
      </w:tblGrid>
      <w:tr w:rsidR="001D22D9" w:rsidTr="00E52F67">
        <w:trPr>
          <w:gridAfter w:val="3"/>
          <w:wAfter w:w="14320" w:type="dxa"/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09" w:type="dxa"/>
            <w:vMerge w:val="restart"/>
            <w:vAlign w:val="center"/>
          </w:tcPr>
          <w:p w:rsidR="00C6286A" w:rsidRPr="000666B1" w:rsidRDefault="00512211" w:rsidP="000666B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E52F67">
        <w:trPr>
          <w:gridAfter w:val="3"/>
          <w:wAfter w:w="14320" w:type="dxa"/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0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7D183F">
        <w:trPr>
          <w:gridAfter w:val="3"/>
          <w:wAfter w:w="14320" w:type="dxa"/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560BF2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809" w:type="dxa"/>
            <w:vAlign w:val="center"/>
          </w:tcPr>
          <w:p w:rsidR="00BB5F14" w:rsidRDefault="003031C4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0BF2">
              <w:rPr>
                <w:b/>
                <w:sz w:val="28"/>
                <w:szCs w:val="28"/>
              </w:rPr>
              <w:t>01</w:t>
            </w:r>
            <w:r w:rsidR="001321B1">
              <w:rPr>
                <w:b/>
                <w:sz w:val="28"/>
                <w:szCs w:val="28"/>
              </w:rPr>
              <w:t>01</w:t>
            </w:r>
            <w:r w:rsidR="00E70DD2" w:rsidRPr="00F309F8">
              <w:rPr>
                <w:b/>
                <w:sz w:val="28"/>
                <w:szCs w:val="28"/>
              </w:rPr>
              <w:t>-1</w:t>
            </w:r>
            <w:r w:rsidR="001321B1">
              <w:rPr>
                <w:b/>
                <w:sz w:val="28"/>
                <w:szCs w:val="28"/>
              </w:rPr>
              <w:t>0</w:t>
            </w:r>
          </w:p>
          <w:p w:rsidR="00D93ACD" w:rsidRPr="00F309F8" w:rsidRDefault="001321B1" w:rsidP="000337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Építőipari közös tevékenység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0666B1" w:rsidTr="007D183F">
        <w:trPr>
          <w:gridAfter w:val="3"/>
          <w:wAfter w:w="14320" w:type="dxa"/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0666B1" w:rsidRDefault="003F3D20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666B1" w:rsidRDefault="00560BF2" w:rsidP="00033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36</w:t>
            </w:r>
          </w:p>
        </w:tc>
        <w:tc>
          <w:tcPr>
            <w:tcW w:w="4809" w:type="dxa"/>
            <w:vAlign w:val="center"/>
          </w:tcPr>
          <w:p w:rsidR="003F3D20" w:rsidRPr="000666B1" w:rsidRDefault="001321B1" w:rsidP="00033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Építőipari alapismeretek</w:t>
            </w:r>
            <w:r w:rsidR="003D3564">
              <w:rPr>
                <w:sz w:val="24"/>
                <w:szCs w:val="24"/>
              </w:rPr>
              <w:t xml:space="preserve"> </w:t>
            </w:r>
            <w:r w:rsidR="00F309F8" w:rsidRPr="000666B1">
              <w:rPr>
                <w:sz w:val="24"/>
                <w:szCs w:val="24"/>
              </w:rPr>
              <w:t>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3F3D20" w:rsidRPr="000666B1" w:rsidRDefault="003F3D20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7D183F">
        <w:trPr>
          <w:gridAfter w:val="3"/>
          <w:wAfter w:w="14320" w:type="dxa"/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762DC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F2">
              <w:rPr>
                <w:sz w:val="20"/>
                <w:szCs w:val="20"/>
              </w:rPr>
              <w:t>2</w:t>
            </w:r>
          </w:p>
        </w:tc>
        <w:tc>
          <w:tcPr>
            <w:tcW w:w="4809" w:type="dxa"/>
            <w:vAlign w:val="center"/>
          </w:tcPr>
          <w:p w:rsidR="00D93ACD" w:rsidRPr="00F309F8" w:rsidRDefault="001241DF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Építési alapismeretek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52F67">
        <w:trPr>
          <w:gridAfter w:val="3"/>
          <w:wAfter w:w="14320" w:type="dxa"/>
          <w:trHeight w:val="827"/>
        </w:trPr>
        <w:tc>
          <w:tcPr>
            <w:tcW w:w="662" w:type="dxa"/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1241DF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241DF" w:rsidRPr="00106A43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Építészeti alapfogalmak értelmezése, gyakorlati alkalmazása.</w:t>
            </w:r>
          </w:p>
          <w:p w:rsidR="001241DF" w:rsidRPr="00106A43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Alapvető építési és kivitelezési technológiák alkalmazása.</w:t>
            </w:r>
          </w:p>
          <w:p w:rsidR="001241DF" w:rsidRPr="00106A43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Építési alapanyagok szakszerű használata.</w:t>
            </w:r>
          </w:p>
          <w:p w:rsidR="001241DF" w:rsidRPr="00106A43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Építési alapanyagok tárolására vonatkozó előírások.</w:t>
            </w:r>
          </w:p>
          <w:p w:rsidR="001241DF" w:rsidRPr="00106A43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Építési anyagok csoportosítása.</w:t>
            </w:r>
          </w:p>
          <w:p w:rsidR="001241DF" w:rsidRPr="00106A43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Szerszámok, eszközök ismertetése.</w:t>
            </w:r>
          </w:p>
          <w:p w:rsidR="001241DF" w:rsidRPr="00106A43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Eszközök és szerszámok megfelelő használata.</w:t>
            </w:r>
          </w:p>
          <w:p w:rsidR="00090A1B" w:rsidRPr="000666B1" w:rsidRDefault="001241D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kivitelezési munkafolyamatok résztvevői.</w:t>
            </w:r>
          </w:p>
        </w:tc>
        <w:tc>
          <w:tcPr>
            <w:tcW w:w="845" w:type="dxa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B5F14">
        <w:trPr>
          <w:gridAfter w:val="3"/>
          <w:wAfter w:w="14320" w:type="dxa"/>
          <w:trHeight w:val="849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AA2B5E" w:rsidRDefault="00D93ACD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03373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1241DF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09" w:type="dxa"/>
          </w:tcPr>
          <w:p w:rsidR="005B73FF" w:rsidRPr="00106A43" w:rsidRDefault="005B7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Kivitelezési munkafolyamatok sorrendisége, szervezés jelentősége.</w:t>
            </w:r>
          </w:p>
          <w:p w:rsidR="005B73FF" w:rsidRPr="00106A43" w:rsidRDefault="005B7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Szervezési munkafolyamatok lebonyolítása.</w:t>
            </w:r>
          </w:p>
          <w:p w:rsidR="005B73FF" w:rsidRPr="00106A43" w:rsidRDefault="005B7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Engedélyeztetése</w:t>
            </w:r>
            <w:r w:rsidR="00F97399">
              <w:rPr>
                <w:kern w:val="1"/>
                <w:sz w:val="20"/>
                <w:szCs w:val="20"/>
                <w:lang w:eastAsia="hi-IN" w:bidi="hi-IN"/>
              </w:rPr>
              <w:t>k dokumentációinak ügyintézése.</w:t>
            </w:r>
          </w:p>
          <w:p w:rsidR="005B73FF" w:rsidRPr="00106A43" w:rsidRDefault="005B7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Kivitelezési munkálatok megkezdése, a munkafolyamatok nyomon követése, ellenőrzése, lebonyolítása.</w:t>
            </w:r>
          </w:p>
          <w:p w:rsidR="000923CE" w:rsidRPr="000666B1" w:rsidRDefault="005B7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Építési helyszínek ismerete, sajátosságai.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AA2B5E" w:rsidRDefault="00D93ACD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03373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033732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0666B1">
        <w:trPr>
          <w:gridAfter w:val="3"/>
          <w:wAfter w:w="14320" w:type="dxa"/>
          <w:trHeight w:val="70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07576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F2">
              <w:rPr>
                <w:sz w:val="20"/>
                <w:szCs w:val="20"/>
              </w:rPr>
              <w:t>2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0724B2" w:rsidRPr="000724B2" w:rsidRDefault="00426088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6045">
              <w:rPr>
                <w:sz w:val="20"/>
                <w:szCs w:val="20"/>
              </w:rPr>
              <w:t>M</w:t>
            </w:r>
            <w:r w:rsidR="00757A40">
              <w:rPr>
                <w:sz w:val="20"/>
                <w:szCs w:val="20"/>
              </w:rPr>
              <w:t>űszaki rajz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B5F14">
        <w:trPr>
          <w:gridAfter w:val="3"/>
          <w:wAfter w:w="14320" w:type="dxa"/>
          <w:trHeight w:val="79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560BF2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9" w:type="dxa"/>
          </w:tcPr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rajzolás alapjai.</w:t>
            </w:r>
          </w:p>
          <w:p w:rsidR="00090A1B" w:rsidRPr="000724B2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Vonalgyakorlatok, szabványírás</w:t>
            </w:r>
            <w:r w:rsidR="00F97399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90A1B" w:rsidRDefault="00090A1B" w:rsidP="00033732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033732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9F3429" w:rsidTr="00E52F67">
        <w:trPr>
          <w:gridAfter w:val="3"/>
          <w:wAfter w:w="14320" w:type="dxa"/>
          <w:trHeight w:val="750"/>
        </w:trPr>
        <w:tc>
          <w:tcPr>
            <w:tcW w:w="662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757A4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szabvány fogalma, a rajzi szabványok.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Építőipari szabványok.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megfelelő méretarányok ismerete.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Méretarányok átváltása.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Szerkesztési gyakorlatok.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Ábrázolási módok.</w:t>
            </w:r>
          </w:p>
          <w:p w:rsidR="007F1D6B" w:rsidRPr="007F1D6B" w:rsidRDefault="007F1D6B" w:rsidP="00033732">
            <w:pPr>
              <w:pStyle w:val="Listaszerbekezds"/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7F1D6B">
              <w:rPr>
                <w:kern w:val="1"/>
                <w:sz w:val="20"/>
                <w:szCs w:val="20"/>
                <w:lang w:eastAsia="hi-IN" w:bidi="hi-IN"/>
              </w:rPr>
              <w:t>Vetületi ábrázolások.</w:t>
            </w:r>
          </w:p>
          <w:p w:rsidR="007F1D6B" w:rsidRPr="007F1D6B" w:rsidRDefault="007F1D6B" w:rsidP="00033732">
            <w:pPr>
              <w:pStyle w:val="Listaszerbekezds"/>
              <w:widowControl w:val="0"/>
              <w:numPr>
                <w:ilvl w:val="0"/>
                <w:numId w:val="7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7F1D6B">
              <w:rPr>
                <w:kern w:val="1"/>
                <w:sz w:val="20"/>
                <w:szCs w:val="20"/>
                <w:lang w:eastAsia="hi-IN" w:bidi="hi-IN"/>
              </w:rPr>
              <w:t>Axonometrikus ábrázolások.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építészeti rajzokon használt tervi jel</w:t>
            </w:r>
            <w:r w:rsidR="007D183F">
              <w:rPr>
                <w:kern w:val="1"/>
                <w:sz w:val="20"/>
                <w:szCs w:val="20"/>
                <w:lang w:eastAsia="hi-IN" w:bidi="hi-IN"/>
              </w:rPr>
              <w:t xml:space="preserve">ölések értelmezése, gyakorlati 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>jelentősége a kivitelezés során.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Anyagjelölések ismertetése, részletrajzon való felismerése.</w:t>
            </w:r>
          </w:p>
          <w:p w:rsidR="009F3429" w:rsidRPr="000666B1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építészeti rajz formai követelményei.</w:t>
            </w:r>
          </w:p>
        </w:tc>
        <w:tc>
          <w:tcPr>
            <w:tcW w:w="845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B5F14">
        <w:trPr>
          <w:gridAfter w:val="3"/>
          <w:wAfter w:w="14320" w:type="dxa"/>
          <w:trHeight w:val="475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0031B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9" w:type="dxa"/>
          </w:tcPr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Építészeti rajzok megismerése, értelmezése.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Engedélyezési és kiviteli terv szerepe a megvalósítás folyamatában.</w:t>
            </w:r>
          </w:p>
          <w:p w:rsidR="007F1D6B" w:rsidRPr="00106A43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lastRenderedPageBreak/>
              <w:t>Kiviteli tervrajz olvasása, értelmezése.</w:t>
            </w:r>
          </w:p>
          <w:p w:rsidR="009F3429" w:rsidRPr="000666B1" w:rsidRDefault="007F1D6B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Műszaki rajz készítése megadott szempontok alapján.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560BF2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9F3429" w:rsidRPr="00B53699" w:rsidRDefault="003B2AF9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Épületfizika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B5F14">
        <w:trPr>
          <w:gridAfter w:val="3"/>
          <w:wAfter w:w="14320" w:type="dxa"/>
          <w:trHeight w:val="70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696A4A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09" w:type="dxa"/>
          </w:tcPr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Épületszerkezettani alapismeretek alkalmazása.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Statikai alapismeretek gyakorlati alkalmazása.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Hőterhelési korlátok.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Páraterhelés.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Akusztika alapjai, hangszigetelési ismeretek.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É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>pületgépészeti és energetikai ismeretek.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Elektromos szakipar alapjai.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Hidrotechnikai tulajdonságok.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Szerkezeteket károsító nedvesség előfordulási formái.</w:t>
            </w:r>
          </w:p>
          <w:p w:rsidR="00B811C6" w:rsidRPr="00B811C6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Vízszigetelő anyagok fajtái, felhasználási gyakorlata.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52F67">
        <w:trPr>
          <w:gridAfter w:val="3"/>
          <w:wAfter w:w="14320" w:type="dxa"/>
          <w:trHeight w:val="866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3699" w:rsidRDefault="00B53699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3699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Talajpára, talajnedvesség elleni szigetelés anyagai, szigetelési módok bemutatása.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Szigetelő anyagok fektetése, toldása.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Szigetelések kivitelezése során keletkezett hulladékok tárolása, kezelése.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Szigetelési hibák korrigálása.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K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>apcsolódó tervekben méretmegadási módok gyakorlati alkalmazása.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Szigetelések anyagjelölése a terveken.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Anyagszükséglet meghatározása tervdokumentáció alapján.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Épületeket érő hő és hanghatások.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Hőtechnikai ismeretek.</w:t>
            </w:r>
          </w:p>
          <w:p w:rsidR="00E909DE" w:rsidRPr="00E909DE" w:rsidRDefault="00E909DE" w:rsidP="00033732">
            <w:pPr>
              <w:pStyle w:val="Listaszerbekezds"/>
              <w:widowControl w:val="0"/>
              <w:numPr>
                <w:ilvl w:val="0"/>
                <w:numId w:val="8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E909DE">
              <w:rPr>
                <w:kern w:val="1"/>
                <w:sz w:val="20"/>
                <w:szCs w:val="20"/>
                <w:lang w:eastAsia="hi-IN" w:bidi="hi-IN"/>
              </w:rPr>
              <w:t>Hővezetés.</w:t>
            </w:r>
          </w:p>
          <w:p w:rsidR="00E909DE" w:rsidRPr="00E909DE" w:rsidRDefault="00E909DE" w:rsidP="00033732">
            <w:pPr>
              <w:pStyle w:val="Listaszerbekezds"/>
              <w:widowControl w:val="0"/>
              <w:numPr>
                <w:ilvl w:val="0"/>
                <w:numId w:val="8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E909DE">
              <w:rPr>
                <w:kern w:val="1"/>
                <w:sz w:val="20"/>
                <w:szCs w:val="20"/>
                <w:lang w:eastAsia="hi-IN" w:bidi="hi-IN"/>
              </w:rPr>
              <w:t>Hősugárzás.</w:t>
            </w:r>
          </w:p>
          <w:p w:rsidR="00E909DE" w:rsidRPr="00E909DE" w:rsidRDefault="00E909DE" w:rsidP="00033732">
            <w:pPr>
              <w:pStyle w:val="Listaszerbekezds"/>
              <w:widowControl w:val="0"/>
              <w:numPr>
                <w:ilvl w:val="0"/>
                <w:numId w:val="8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E909DE">
              <w:rPr>
                <w:kern w:val="1"/>
                <w:sz w:val="20"/>
                <w:szCs w:val="20"/>
                <w:lang w:eastAsia="hi-IN" w:bidi="hi-IN"/>
              </w:rPr>
              <w:t>Hőáramlás.</w:t>
            </w:r>
          </w:p>
          <w:p w:rsidR="00E909DE" w:rsidRPr="00E909DE" w:rsidRDefault="00E909DE" w:rsidP="00033732">
            <w:pPr>
              <w:pStyle w:val="Listaszerbekezds"/>
              <w:widowControl w:val="0"/>
              <w:numPr>
                <w:ilvl w:val="0"/>
                <w:numId w:val="8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E909DE">
              <w:rPr>
                <w:kern w:val="1"/>
                <w:sz w:val="20"/>
                <w:szCs w:val="20"/>
                <w:lang w:eastAsia="hi-IN" w:bidi="hi-IN"/>
              </w:rPr>
              <w:t>Hőátbocsátási tényező.</w:t>
            </w:r>
          </w:p>
          <w:p w:rsidR="00E909DE" w:rsidRPr="00E909DE" w:rsidRDefault="00E909DE" w:rsidP="00033732">
            <w:pPr>
              <w:pStyle w:val="Listaszerbekezds"/>
              <w:widowControl w:val="0"/>
              <w:numPr>
                <w:ilvl w:val="0"/>
                <w:numId w:val="8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E909DE">
              <w:rPr>
                <w:kern w:val="1"/>
                <w:sz w:val="20"/>
                <w:szCs w:val="20"/>
                <w:lang w:eastAsia="hi-IN" w:bidi="hi-IN"/>
              </w:rPr>
              <w:t>Hőtágulás.</w:t>
            </w:r>
          </w:p>
          <w:p w:rsidR="00E909DE" w:rsidRPr="00E909DE" w:rsidRDefault="00E909DE" w:rsidP="00033732">
            <w:pPr>
              <w:pStyle w:val="Listaszerbekezds"/>
              <w:widowControl w:val="0"/>
              <w:numPr>
                <w:ilvl w:val="0"/>
                <w:numId w:val="8"/>
              </w:numPr>
              <w:suppressAutoHyphens/>
              <w:spacing w:after="0" w:line="276" w:lineRule="auto"/>
              <w:ind w:left="452"/>
              <w:rPr>
                <w:kern w:val="1"/>
                <w:sz w:val="20"/>
                <w:szCs w:val="20"/>
                <w:lang w:eastAsia="hi-IN" w:bidi="hi-IN"/>
              </w:rPr>
            </w:pPr>
            <w:r w:rsidRPr="00E909DE">
              <w:rPr>
                <w:kern w:val="1"/>
                <w:sz w:val="20"/>
                <w:szCs w:val="20"/>
                <w:lang w:eastAsia="hi-IN" w:bidi="hi-IN"/>
              </w:rPr>
              <w:t>Tűzállóság.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Hőtechnikai jellemzők.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Akusztikai alapfogalmak.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Hőhíd épületszerkezetekre gyakorolt hatása.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Hő- és hangszigetelő anyagokkal szemben támasztott követelmények.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Hő- és hangszigetelés alapanyagai, fajtái, jellemzői.</w:t>
            </w:r>
          </w:p>
          <w:p w:rsidR="00E909DE" w:rsidRPr="00106A43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Hő- és hangszigetelési technológiák gyakorlati alkalmazása.</w:t>
            </w:r>
          </w:p>
          <w:p w:rsidR="009F3429" w:rsidRPr="000666B1" w:rsidRDefault="00E909DE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Utólagos hő- és hangszigetelése készítése.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B5F14">
        <w:trPr>
          <w:gridAfter w:val="3"/>
          <w:wAfter w:w="14320" w:type="dxa"/>
          <w:trHeight w:val="836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696A4A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09" w:type="dxa"/>
            <w:shd w:val="clear" w:color="auto" w:fill="auto"/>
          </w:tcPr>
          <w:p w:rsidR="008E0D3C" w:rsidRPr="00106A43" w:rsidRDefault="008E0D3C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Hő- és hangszigetelés jelölése tervrajzokon, részletrajzokon.</w:t>
            </w:r>
          </w:p>
          <w:p w:rsidR="009F3429" w:rsidRPr="000666B1" w:rsidRDefault="008E0D3C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Hő- és hangszigetelések készítésére vonatkozó munkavédelmi előírások betartása.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023204" w:rsidRDefault="00023204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3204">
              <w:rPr>
                <w:b/>
                <w:sz w:val="28"/>
                <w:szCs w:val="28"/>
              </w:rPr>
              <w:t>1</w:t>
            </w:r>
            <w:r w:rsidR="00BA5240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809" w:type="dxa"/>
            <w:tcBorders>
              <w:right w:val="single" w:sz="4" w:space="0" w:color="auto"/>
            </w:tcBorders>
          </w:tcPr>
          <w:p w:rsidR="00BB5F14" w:rsidRDefault="00023204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3204">
              <w:rPr>
                <w:b/>
                <w:sz w:val="28"/>
                <w:szCs w:val="28"/>
              </w:rPr>
              <w:t>10</w:t>
            </w:r>
            <w:r w:rsidR="00BA5240">
              <w:rPr>
                <w:b/>
                <w:sz w:val="28"/>
                <w:szCs w:val="28"/>
              </w:rPr>
              <w:t>279</w:t>
            </w:r>
            <w:r w:rsidR="000666B1">
              <w:rPr>
                <w:b/>
                <w:sz w:val="28"/>
                <w:szCs w:val="28"/>
              </w:rPr>
              <w:t>-12</w:t>
            </w:r>
          </w:p>
          <w:p w:rsidR="00D64283" w:rsidRPr="00023204" w:rsidRDefault="00BA5240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Belsőépítési szerkezet készítés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RPr="000666B1" w:rsidTr="007D183F">
        <w:trPr>
          <w:gridAfter w:val="3"/>
          <w:wAfter w:w="14320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0666B1" w:rsidRDefault="009F3429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0666B1" w:rsidRDefault="009F3429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0666B1" w:rsidRDefault="00B0180F" w:rsidP="00033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1</w:t>
            </w:r>
            <w:r w:rsidR="00BA5240" w:rsidRPr="000666B1">
              <w:rPr>
                <w:sz w:val="24"/>
                <w:szCs w:val="24"/>
              </w:rPr>
              <w:t>80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9F3429" w:rsidRPr="000666B1" w:rsidRDefault="00BA5240" w:rsidP="00033732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Válaszfal és álmennyezet készítésének</w:t>
            </w:r>
            <w:r w:rsidR="00B0180F" w:rsidRPr="000666B1">
              <w:rPr>
                <w:sz w:val="24"/>
                <w:szCs w:val="24"/>
              </w:rPr>
              <w:t xml:space="preserve">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0666B1" w:rsidRDefault="009F3429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0666B1" w:rsidRDefault="009F3429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0666B1" w:rsidRDefault="009F3429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3429" w:rsidTr="007D183F">
        <w:trPr>
          <w:gridAfter w:val="3"/>
          <w:wAfter w:w="14320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BA524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9F3429" w:rsidRPr="000666B1" w:rsidRDefault="005B3086" w:rsidP="00033732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Válaszfal készítés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7A328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09" w:type="dxa"/>
            <w:shd w:val="clear" w:color="auto" w:fill="auto"/>
          </w:tcPr>
          <w:p w:rsidR="005B3086" w:rsidRPr="00106A43" w:rsidRDefault="005B308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ellenőrzése, kitűzése.</w:t>
            </w:r>
          </w:p>
          <w:p w:rsidR="009F3429" w:rsidRPr="000666B1" w:rsidRDefault="005B308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Válaszfalak épületfizikai tulajdonságainak meghatározása, kiszámítása.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Default="007A328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0666B1" w:rsidRDefault="00A47D71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egy réteg gipszkartonnal készülő válaszfalak kivitelezése.</w:t>
            </w:r>
          </w:p>
        </w:tc>
        <w:tc>
          <w:tcPr>
            <w:tcW w:w="845" w:type="dxa"/>
          </w:tcPr>
          <w:p w:rsidR="009F3429" w:rsidRPr="00AA2B5E" w:rsidRDefault="009F3429" w:rsidP="0003373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0666B1" w:rsidRDefault="00A47D71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két réteg gipszkartonnal készülő válaszfalak kivitelezése.</w:t>
            </w:r>
          </w:p>
        </w:tc>
        <w:tc>
          <w:tcPr>
            <w:tcW w:w="845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A47D71" w:rsidRDefault="00A47D71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két réteg gipszkartonnal készülő emelt hanggá</w:t>
            </w:r>
            <w:r>
              <w:rPr>
                <w:kern w:val="1"/>
                <w:sz w:val="20"/>
                <w:szCs w:val="20"/>
                <w:lang w:eastAsia="hi-IN" w:bidi="hi-IN"/>
              </w:rPr>
              <w:t>tlású válaszfalak kivitelezése.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0666B1" w:rsidRDefault="00A47D71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három réteg gipszkartonnal készülő válaszfalak kivitelezése.</w:t>
            </w:r>
          </w:p>
        </w:tc>
        <w:tc>
          <w:tcPr>
            <w:tcW w:w="845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A524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0666B1" w:rsidRDefault="00A47D71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Ólomkasírozott gipszkartonnal készülő sugárzásvédő válaszfalak.</w:t>
            </w:r>
          </w:p>
        </w:tc>
        <w:tc>
          <w:tcPr>
            <w:tcW w:w="845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B52563" w:rsidRDefault="00BA524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0666B1" w:rsidRDefault="00A47D71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Dupla profilvázzal és kétszer két réteg gipszkartonnal készülő válaszfalak kivitelezése.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2563" w:rsidRDefault="00BA524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D7926" w:rsidRPr="00106A43" w:rsidRDefault="001D792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Dupla profilvázzal (összekapcsolva m-ként) és kétszer két réteg gipszkartonnal készülő válaszfalak kivitelezése.</w:t>
            </w:r>
          </w:p>
          <w:p w:rsidR="001D7926" w:rsidRPr="001D7926" w:rsidRDefault="001D792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Installációs fal dupla profilvázzal (gipszkarton hevederekkel, összekapcsolva) készítése.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D5031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9F3429" w:rsidRPr="000666B1" w:rsidRDefault="001D792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Mozgó, és rögzített dilatációk kialakítása.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240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A5240" w:rsidRDefault="00D5031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BA5240" w:rsidRPr="00CE7044" w:rsidRDefault="001D792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Lakáselválasztó fal dupla profilvázzal, horganyzott lemezzel.</w:t>
            </w:r>
          </w:p>
        </w:tc>
        <w:tc>
          <w:tcPr>
            <w:tcW w:w="845" w:type="dxa"/>
            <w:shd w:val="clear" w:color="auto" w:fill="auto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240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A5240" w:rsidRDefault="00D5031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9" w:type="dxa"/>
            <w:shd w:val="clear" w:color="auto" w:fill="auto"/>
          </w:tcPr>
          <w:p w:rsidR="00BA5240" w:rsidRPr="00CE7044" w:rsidRDefault="001D792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Lakáselválasztó fal dupla profilvázzal, horganyzott lemezzel.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BA5240" w:rsidRPr="00AA2B5E" w:rsidRDefault="00BA5240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B5F14">
        <w:trPr>
          <w:gridAfter w:val="3"/>
          <w:wAfter w:w="14320" w:type="dxa"/>
          <w:trHeight w:val="8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Default="00D934E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D934EE" w:rsidRPr="00D74306" w:rsidRDefault="00D934EE" w:rsidP="00033732">
            <w:pPr>
              <w:widowControl w:val="0"/>
              <w:shd w:val="clear" w:color="auto" w:fill="FFFFFF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Álmennyezet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BB5F14">
        <w:trPr>
          <w:gridAfter w:val="3"/>
          <w:wAfter w:w="14320" w:type="dxa"/>
          <w:trHeight w:val="1002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Default="00D934E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09" w:type="dxa"/>
            <w:shd w:val="clear" w:color="auto" w:fill="auto"/>
          </w:tcPr>
          <w:p w:rsidR="006C4914" w:rsidRPr="006C4914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C4914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  <w:p w:rsidR="001B46F6" w:rsidRPr="00106A43" w:rsidRDefault="001B46F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Szerelt álmennyezetbe</w:t>
            </w:r>
            <w:r>
              <w:rPr>
                <w:kern w:val="1"/>
                <w:sz w:val="20"/>
                <w:szCs w:val="20"/>
                <w:lang w:eastAsia="hi-IN" w:bidi="hi-IN"/>
              </w:rPr>
              <w:t>n felhasznált alapanyagok megism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>erése.</w:t>
            </w:r>
          </w:p>
          <w:p w:rsidR="009F3429" w:rsidRPr="000666B1" w:rsidRDefault="001B46F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ellenőrzése, kitűzés; szerszámok és segédszerkezetek megismerése.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6690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B46F6" w:rsidRPr="00106A43" w:rsidRDefault="001B46F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Nagytáblás álmennyezeti szerkezetek kivitelezése, épületfizikai tulajdonságok meghatározása.</w:t>
            </w:r>
          </w:p>
          <w:p w:rsidR="00535715" w:rsidRPr="000666B1" w:rsidRDefault="001B46F6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Függesztett szerkezet kivitelezése.</w:t>
            </w:r>
          </w:p>
        </w:tc>
        <w:tc>
          <w:tcPr>
            <w:tcW w:w="845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715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535715" w:rsidRPr="00AA2B5E" w:rsidRDefault="0053571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5715" w:rsidRPr="00AA2B5E" w:rsidRDefault="0053571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5715" w:rsidRDefault="00D934E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6C4914" w:rsidRPr="00106A43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Álmennyezetek acélgerendás vagy vasbeton födémmel.</w:t>
            </w:r>
          </w:p>
          <w:p w:rsidR="00535715" w:rsidRPr="000666B1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Álmennyezetek fa födémmel.</w:t>
            </w:r>
          </w:p>
        </w:tc>
        <w:tc>
          <w:tcPr>
            <w:tcW w:w="845" w:type="dxa"/>
          </w:tcPr>
          <w:p w:rsidR="00535715" w:rsidRPr="00AA2B5E" w:rsidRDefault="0053571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5715" w:rsidRPr="00AA2B5E" w:rsidRDefault="0053571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535715" w:rsidRPr="00AA2B5E" w:rsidRDefault="0053571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D934E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9F3429" w:rsidRPr="000666B1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Lécvázra szerelt álmennyezetek kialakítása.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09772B" w:rsidRDefault="00D934E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09772B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Látszóbordás kazettás álmennyezet készítése</w:t>
            </w:r>
            <w:r w:rsidR="00123C8A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7D183F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Pr="00430D1B" w:rsidRDefault="00305E3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5728EB" w:rsidRPr="000666B1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Hűtő-fűtő álmennyezet kiépítése.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3" w:type="dxa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4" w:type="dxa"/>
            <w:vAlign w:val="center"/>
          </w:tcPr>
          <w:p w:rsidR="00305E35" w:rsidRPr="00430D1B" w:rsidRDefault="00305E3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3" w:type="dxa"/>
          </w:tcPr>
          <w:p w:rsidR="00305E35" w:rsidRDefault="00305E35" w:rsidP="00033732">
            <w:pPr>
              <w:spacing w:line="276" w:lineRule="auto"/>
              <w:jc w:val="both"/>
              <w:rPr>
                <w:b/>
              </w:rPr>
            </w:pPr>
          </w:p>
          <w:p w:rsidR="00305E35" w:rsidRPr="00DF008E" w:rsidRDefault="00305E3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72AC5" w:rsidTr="007D183F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72AC5" w:rsidRPr="00AA2B5E" w:rsidRDefault="00872AC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72AC5" w:rsidRPr="00AA2B5E" w:rsidRDefault="00872AC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72AC5" w:rsidRDefault="00872AC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72AC5" w:rsidRPr="000666B1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Íves álmennyezet kiépítése.</w:t>
            </w:r>
          </w:p>
        </w:tc>
        <w:tc>
          <w:tcPr>
            <w:tcW w:w="845" w:type="dxa"/>
            <w:shd w:val="clear" w:color="auto" w:fill="auto"/>
          </w:tcPr>
          <w:p w:rsidR="00872AC5" w:rsidRPr="00AA2B5E" w:rsidRDefault="00872AC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72AC5" w:rsidRPr="00AA2B5E" w:rsidRDefault="00872AC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2AC5" w:rsidRPr="00AA2B5E" w:rsidRDefault="00872AC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3" w:type="dxa"/>
            <w:vAlign w:val="center"/>
          </w:tcPr>
          <w:p w:rsidR="00872AC5" w:rsidRPr="00AA2B5E" w:rsidRDefault="00872AC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4" w:type="dxa"/>
            <w:vAlign w:val="center"/>
          </w:tcPr>
          <w:p w:rsidR="00872AC5" w:rsidRDefault="00872AC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872AC5" w:rsidRDefault="00872AC5" w:rsidP="00033732">
            <w:pPr>
              <w:spacing w:line="276" w:lineRule="auto"/>
              <w:jc w:val="both"/>
              <w:rPr>
                <w:b/>
              </w:rPr>
            </w:pPr>
          </w:p>
        </w:tc>
      </w:tr>
      <w:tr w:rsidR="00305E35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305E35" w:rsidRPr="000666B1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Akusztikus álmennyezet készítése.</w:t>
            </w:r>
          </w:p>
        </w:tc>
        <w:tc>
          <w:tcPr>
            <w:tcW w:w="845" w:type="dxa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4EE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D934EE" w:rsidRPr="00AA2B5E" w:rsidRDefault="00D934E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4EE" w:rsidRPr="00AA2B5E" w:rsidRDefault="00D934E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4EE" w:rsidRDefault="00D934E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D934EE" w:rsidRPr="005728EB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b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álmennyezet kitűzése</w:t>
            </w:r>
          </w:p>
        </w:tc>
        <w:tc>
          <w:tcPr>
            <w:tcW w:w="845" w:type="dxa"/>
          </w:tcPr>
          <w:p w:rsidR="00D934EE" w:rsidRPr="00AA2B5E" w:rsidRDefault="00D934E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34EE" w:rsidRPr="00AA2B5E" w:rsidRDefault="00D934E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934EE" w:rsidRPr="00AA2B5E" w:rsidRDefault="00D934E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7D183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FC128E" w:rsidRPr="000666B1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UD Profilok szerelése.</w:t>
            </w:r>
          </w:p>
        </w:tc>
        <w:tc>
          <w:tcPr>
            <w:tcW w:w="845" w:type="dxa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D934E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09" w:type="dxa"/>
          </w:tcPr>
          <w:p w:rsidR="00305E35" w:rsidRPr="000666B1" w:rsidRDefault="006C4914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UD Profilok szerelése.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Default="006F090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714BC0" w:rsidRPr="00395470" w:rsidRDefault="00A57A6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Hézagolás, simítás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A57A6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9" w:type="dxa"/>
          </w:tcPr>
          <w:p w:rsidR="00A57A6D" w:rsidRPr="00106A43" w:rsidRDefault="00A57A6D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Munka és balesetvédelmi előírásoknak megfelelő munkavégzés.</w:t>
            </w:r>
          </w:p>
          <w:p w:rsidR="00714BC0" w:rsidRPr="000666B1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Szerelt szerkezetek lemezillesztéseinek hézagkitöltése.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740140">
        <w:trPr>
          <w:gridAfter w:val="3"/>
          <w:wAfter w:w="14320" w:type="dxa"/>
          <w:trHeight w:val="805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6F090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A57A6D" w:rsidRPr="00106A43" w:rsidRDefault="00A57A6D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Szerelt szerkezetek lemezillesztéseinek hézagkitöltése.</w:t>
            </w:r>
          </w:p>
          <w:p w:rsidR="00305E35" w:rsidRPr="003B2445" w:rsidRDefault="00A57A6D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Mozgási hézag kialakítása.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6F090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  <w:t>Por alapú hézagoló anyagok bedolgozásra kész állapotúra keverése, pihentetése.</w:t>
            </w:r>
          </w:p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  <w:t>Kézi keverőgépek használata a gyakorlatban.</w:t>
            </w:r>
          </w:p>
          <w:p w:rsidR="00305E35" w:rsidRPr="000666B1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  <w:t>Bedolgozásra kész gyárilag bekevert hézagoló anyagok.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EF5953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  <w:t>Nyitott idő, fazékidő, kötési idő, ismerete.</w:t>
            </w:r>
          </w:p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2"/>
                <w:sz w:val="20"/>
                <w:szCs w:val="20"/>
                <w:lang w:eastAsia="hi-IN" w:bidi="hi-IN"/>
              </w:rPr>
              <w:t>Hézagoló anyagok bedolgozásának hibalehetőségei.</w:t>
            </w:r>
          </w:p>
          <w:p w:rsidR="00305E35" w:rsidRPr="00CC445F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Idegen szerkezetekkel való csatlakozás, hézagolás lehetőségei.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05E35" w:rsidRPr="00AA2B5E" w:rsidRDefault="00305E3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6F090E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Többrétegű borítás alsó rétegeinek hézagkitöltése, fedő réteg hézagolási technológiái.</w:t>
            </w:r>
          </w:p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Hosszanti hézagok kitöltése.</w:t>
            </w:r>
          </w:p>
          <w:p w:rsidR="00890464" w:rsidRPr="003B2445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Keresztirányú hézagok kitöltése</w:t>
            </w:r>
            <w:r w:rsidR="00123C8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F090E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0E" w:rsidRPr="00AA2B5E" w:rsidRDefault="006F090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0E" w:rsidRPr="00AA2B5E" w:rsidRDefault="006F090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F090E" w:rsidRDefault="00A57A6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09" w:type="dxa"/>
          </w:tcPr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Glettelési ismeretek gyakorlati alkalmazása.</w:t>
            </w:r>
          </w:p>
          <w:p w:rsidR="00740140" w:rsidRPr="00106A43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Csavarfejek elglettelése két lépésben.</w:t>
            </w:r>
          </w:p>
          <w:p w:rsidR="006F090E" w:rsidRPr="000666B1" w:rsidRDefault="00740140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Ragasztott és rugalmas hézag képzése.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C735B" w:rsidTr="007D183F">
        <w:trPr>
          <w:gridAfter w:val="3"/>
          <w:wAfter w:w="14320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C735B" w:rsidRPr="00552FB8" w:rsidRDefault="000C74A6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BB5F14" w:rsidRDefault="000C74A6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10210-12</w:t>
            </w:r>
          </w:p>
          <w:p w:rsidR="000C74A6" w:rsidRPr="00552FB8" w:rsidRDefault="000C74A6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Tűzvédelmi borítás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C735B" w:rsidRPr="000666B1" w:rsidTr="007D183F">
        <w:trPr>
          <w:gridAfter w:val="3"/>
          <w:wAfter w:w="14320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C735B" w:rsidRPr="000666B1" w:rsidRDefault="003C735B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735B" w:rsidRPr="000666B1" w:rsidRDefault="003C735B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C735B" w:rsidRPr="000666B1" w:rsidRDefault="000C74A6" w:rsidP="00033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144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3C735B" w:rsidRPr="000666B1" w:rsidRDefault="000C74A6" w:rsidP="00033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Tűzvédelmi borítások kialakításának</w:t>
            </w:r>
            <w:r w:rsidR="003C735B" w:rsidRPr="000666B1">
              <w:rPr>
                <w:sz w:val="24"/>
                <w:szCs w:val="24"/>
              </w:rPr>
              <w:t xml:space="preserve">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0666B1" w:rsidRDefault="003C735B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0666B1" w:rsidRDefault="003C735B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735B" w:rsidRPr="000666B1" w:rsidRDefault="003C735B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C735B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C735B" w:rsidRPr="00FD18D2" w:rsidRDefault="000C74A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3C735B" w:rsidRPr="00FD18D2" w:rsidRDefault="000C74A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Tűzvédelmi borítások kialakítása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735B" w:rsidRPr="00AA2B5E" w:rsidRDefault="003C735B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0C74A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09" w:type="dxa"/>
            <w:shd w:val="clear" w:color="auto" w:fill="auto"/>
          </w:tcPr>
          <w:p w:rsidR="00FD18D2" w:rsidRPr="000666B1" w:rsidRDefault="000C74A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343572" w:rsidRPr="00106A43" w:rsidRDefault="00343572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bCs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kern w:val="1"/>
                <w:sz w:val="20"/>
                <w:szCs w:val="20"/>
                <w:lang w:eastAsia="hi-IN" w:bidi="hi-IN"/>
              </w:rPr>
              <w:t>Tűzvédelmi borítások készítése.</w:t>
            </w:r>
          </w:p>
          <w:p w:rsidR="00FD18D2" w:rsidRPr="008C4176" w:rsidRDefault="00343572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Szerszámok é</w:t>
            </w:r>
            <w:r w:rsidR="008C4176">
              <w:rPr>
                <w:kern w:val="1"/>
                <w:sz w:val="20"/>
                <w:szCs w:val="20"/>
                <w:lang w:eastAsia="hi-IN" w:bidi="hi-IN"/>
              </w:rPr>
              <w:t>s segédszerkezetek alkalmazása.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ellenőrzése, kitűzés.</w:t>
            </w:r>
          </w:p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Profilszabás és toldás, építőlemez szabása.</w:t>
            </w:r>
          </w:p>
          <w:p w:rsidR="00FD18D2" w:rsidRPr="007975AA" w:rsidRDefault="00343572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Kábelcsatorna faláttörés készítése.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Faoszlop és gerenda tűzvédelmi borítása váz nélkül.</w:t>
            </w:r>
          </w:p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Acéloszlop és gerenda borítása vázszerkezettel.</w:t>
            </w:r>
          </w:p>
          <w:p w:rsidR="00FD18D2" w:rsidRPr="000666B1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Vázszerkezet készítése, rögzítése.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Hőszigetelés elhelyezése és rögzítése.</w:t>
            </w:r>
          </w:p>
          <w:p w:rsidR="00FD18D2" w:rsidRPr="007975AA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Tűzvédelmi hézagolás készítése.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Acéltartó burkolatok kiépítése tűzgátló lapokkal.</w:t>
            </w:r>
          </w:p>
          <w:p w:rsidR="00FD18D2" w:rsidRPr="00552FB8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Tűzgátló gipszkarton lapok szabása szokványos szerszámokkal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572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43572" w:rsidRPr="00AA2B5E" w:rsidRDefault="0034357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43572" w:rsidRPr="00AA2B5E" w:rsidRDefault="0034357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43572" w:rsidRDefault="00343572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Vastagabb tűzgátló lapok szabása finomfogú rókafarkú fűrésszel vagy kézi körfűrésszel, illetve asztali körfűrésszel.</w:t>
            </w:r>
          </w:p>
          <w:p w:rsidR="00343572" w:rsidRPr="00552FB8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Dobozszerű burkolatok sarki csatlakoztatása ütköztetéssel</w:t>
            </w:r>
            <w:r w:rsidR="00123C8A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43572" w:rsidRPr="00AA2B5E" w:rsidRDefault="0034357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43572" w:rsidRPr="00AA2B5E" w:rsidRDefault="0034357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43572" w:rsidRPr="00AA2B5E" w:rsidRDefault="0034357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0C74A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09" w:type="dxa"/>
            <w:shd w:val="clear" w:color="auto" w:fill="auto"/>
          </w:tcPr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Lapillesztés és hézagolás.</w:t>
            </w:r>
          </w:p>
          <w:p w:rsidR="008C4176" w:rsidRPr="00106A43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Hengerelt szerkezet méreteltéréseinek lemérése.</w:t>
            </w:r>
          </w:p>
          <w:p w:rsidR="00FD18D2" w:rsidRPr="000666B1" w:rsidRDefault="008C4176" w:rsidP="00033732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 segédprofil alkalmazása.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FD18D2" w:rsidRPr="00AA2B5E" w:rsidRDefault="00FD18D2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7060C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60C" w:rsidRPr="00C70E85" w:rsidRDefault="00C70E8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0E85">
              <w:rPr>
                <w:sz w:val="20"/>
                <w:szCs w:val="20"/>
              </w:rPr>
              <w:t>48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E85" w:rsidRPr="00C70E85" w:rsidRDefault="00C70E85" w:rsidP="00033732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Acéltartó és acél</w:t>
            </w:r>
            <w:r w:rsidRPr="00C70E85">
              <w:rPr>
                <w:sz w:val="20"/>
                <w:szCs w:val="20"/>
              </w:rPr>
              <w:t>pillér burkolatok kialakítása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7060C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7060C" w:rsidRDefault="00C70E8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9" w:type="dxa"/>
            <w:shd w:val="clear" w:color="auto" w:fill="auto"/>
          </w:tcPr>
          <w:p w:rsidR="0097060C" w:rsidRPr="007D183F" w:rsidRDefault="004E2EED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Tervezési, mérési feladatok elvégzése.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97060C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7060C" w:rsidRDefault="0097060C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E52F67" w:rsidRPr="00106A43" w:rsidRDefault="00E52F67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Tervezési, mérési feladatok elvégzése.</w:t>
            </w:r>
          </w:p>
          <w:p w:rsidR="0097060C" w:rsidRPr="000666B1" w:rsidRDefault="00E52F67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Acéloszlop és gerendák burkolási gyakorlata.</w:t>
            </w:r>
          </w:p>
        </w:tc>
        <w:tc>
          <w:tcPr>
            <w:tcW w:w="845" w:type="dxa"/>
            <w:shd w:val="clear" w:color="auto" w:fill="auto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7060C" w:rsidRPr="00AA2B5E" w:rsidRDefault="0097060C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B2549B" w:rsidRDefault="00C70E8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668AA" w:rsidRPr="00106A43" w:rsidRDefault="008668AA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Acélszerkezetek védelme nagy sűrűségű kőzetgyapot lemezekkel, kiegészítő burkolat alkalmazása.</w:t>
            </w:r>
          </w:p>
          <w:p w:rsidR="0068599E" w:rsidRPr="00B2549B" w:rsidRDefault="008668AA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Segédváz és kiegészítő ásványi szálas szigetelés alkalmazásának gyakorlata.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68599E" w:rsidRPr="000666B1" w:rsidRDefault="008668AA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Az alkalmazandó tűzvédő lapok minimális vastagságának meghatározása háromoldali (gerenda) védelem esetén, a teherhordó acélszerkezet falvastagságának figyelembe vételével.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809" w:type="dxa"/>
            <w:shd w:val="clear" w:color="auto" w:fill="auto"/>
          </w:tcPr>
          <w:p w:rsidR="0068599E" w:rsidRPr="000666B1" w:rsidRDefault="008668AA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Az alkalmazandó tűzvédő lapok minimális vastagságának meghatározása négyoldali (oszlop) védelem esetén, a teherhordó acélszerkezet falvastagságának figyelembe vételével.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8668AA">
        <w:trPr>
          <w:gridAfter w:val="3"/>
          <w:wAfter w:w="14320" w:type="dxa"/>
          <w:trHeight w:val="778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68599E" w:rsidRPr="000666B1" w:rsidRDefault="008668AA" w:rsidP="0003373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Anyagszükséglet kiszámítása tervek alapján</w:t>
            </w:r>
            <w:r w:rsidR="00123C8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668AA" w:rsidRPr="00106A43" w:rsidRDefault="008668AA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Tűzgátló lapok leszabása.</w:t>
            </w:r>
          </w:p>
          <w:p w:rsidR="0068599E" w:rsidRPr="000666B1" w:rsidRDefault="008668AA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Tűzgátló lapcsíkok illesztése.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C70E8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09" w:type="dxa"/>
            <w:shd w:val="clear" w:color="auto" w:fill="auto"/>
          </w:tcPr>
          <w:p w:rsidR="0068599E" w:rsidRPr="000666B1" w:rsidRDefault="008668AA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Segédprofil mennyezetre történő dübelezése.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99E" w:rsidRPr="00507DBD" w:rsidRDefault="00E52F67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99E" w:rsidRPr="00E52F67" w:rsidRDefault="00E52F67" w:rsidP="00033732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 w:rsidRPr="00E52F67">
              <w:rPr>
                <w:sz w:val="20"/>
                <w:szCs w:val="20"/>
              </w:rPr>
              <w:t>Trapézlemezes födémkészítés, kábelcsatorna borítás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E52F67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9" w:type="dxa"/>
            <w:shd w:val="clear" w:color="auto" w:fill="auto"/>
          </w:tcPr>
          <w:p w:rsidR="0068599E" w:rsidRPr="000666B1" w:rsidRDefault="00196B74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Tervezési, mérési feladatok elvégzése.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E52F67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482A05" w:rsidRPr="00106A43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Anyagszükséglet kiszámítása tervek alapján.</w:t>
            </w:r>
          </w:p>
          <w:p w:rsidR="0068599E" w:rsidRPr="000666B1" w:rsidRDefault="00196B74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 védendő szerkezetek esetleges pontatlanságainak kiküszöbölése a mérés és tervezés során.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D30C30" w:rsidRDefault="00E52F67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68599E" w:rsidRPr="00D30C30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Tűzgátló lapok leszabásának gyakorlata.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E52F67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482A05" w:rsidRPr="00106A43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Szerszámok, eszközök gyakorlati használata.</w:t>
            </w:r>
          </w:p>
          <w:p w:rsidR="0068599E" w:rsidRPr="000666B1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Finomfogú rókafarkú fűrész használata.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482A05" w:rsidRPr="00106A43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Kézi körfűrész gyakorlati alkalmazása.</w:t>
            </w:r>
          </w:p>
          <w:p w:rsidR="0068599E" w:rsidRPr="000666B1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Asztali körfűrésszel végzett lapszabási gyakorlat.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482A05" w:rsidRPr="00106A43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Porelszívás alkalmazása.</w:t>
            </w:r>
          </w:p>
          <w:p w:rsidR="0068599E" w:rsidRPr="00482A05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Dobozszerű bur</w:t>
            </w:r>
            <w:r>
              <w:rPr>
                <w:sz w:val="20"/>
                <w:szCs w:val="20"/>
              </w:rPr>
              <w:t>kolatok kialakítása a sarkokon.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482A05" w:rsidRPr="00106A43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Csavarok és gyantázott kapcsok használata.</w:t>
            </w:r>
          </w:p>
          <w:p w:rsidR="0068599E" w:rsidRPr="000666B1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Tűzgátló lapcsíkok illesztése.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E52F67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9" w:type="dxa"/>
            <w:shd w:val="clear" w:color="auto" w:fill="auto"/>
          </w:tcPr>
          <w:p w:rsidR="0068599E" w:rsidRPr="000666B1" w:rsidRDefault="00482A05" w:rsidP="00033732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Megfelelő távolságtartás az acélszerkezet és a burkolat között.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7D183F">
        <w:trPr>
          <w:gridAfter w:val="3"/>
          <w:wAfter w:w="14320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Pr="00552FB8" w:rsidRDefault="00552FB8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BB5F14" w:rsidRDefault="00552FB8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Összefüggő szakmai gyakorlat</w:t>
            </w:r>
          </w:p>
          <w:p w:rsidR="00890464" w:rsidRPr="00552FB8" w:rsidRDefault="00552FB8" w:rsidP="0003373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RPr="000666B1" w:rsidTr="007D183F">
        <w:trPr>
          <w:gridAfter w:val="3"/>
          <w:wAfter w:w="14320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0666B1" w:rsidRDefault="00890464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0666B1" w:rsidRDefault="00890464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Pr="000666B1" w:rsidRDefault="00AE1808" w:rsidP="00033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140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890464" w:rsidRPr="000666B1" w:rsidRDefault="00D77920" w:rsidP="00033732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666B1">
              <w:rPr>
                <w:sz w:val="24"/>
                <w:szCs w:val="24"/>
              </w:rPr>
              <w:t>Válaszfal és álmennyezet készítésének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0666B1" w:rsidRDefault="00890464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0666B1" w:rsidRDefault="00890464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0666B1" w:rsidRDefault="00890464" w:rsidP="0003373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45F37" w:rsidTr="007D183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45F37" w:rsidRPr="00AA2B5E" w:rsidRDefault="00045F37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F37" w:rsidRPr="00AA2B5E" w:rsidRDefault="00045F37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45F37" w:rsidRDefault="0077064D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045F37" w:rsidRPr="00D77920" w:rsidRDefault="00D77920" w:rsidP="00033732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77920">
              <w:rPr>
                <w:sz w:val="20"/>
                <w:szCs w:val="20"/>
              </w:rPr>
              <w:t>Válaszfalkészítés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5F37" w:rsidRPr="00AA2B5E" w:rsidRDefault="00045F37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5F37" w:rsidRPr="00AA2B5E" w:rsidRDefault="00045F37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5F37" w:rsidRPr="00AA2B5E" w:rsidRDefault="00045F37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BB5F14">
        <w:trPr>
          <w:gridAfter w:val="3"/>
          <w:wAfter w:w="14320" w:type="dxa"/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ellenőrzése, kitűzése.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Válaszfalak épületfizikai tulajdonságainak meghatározása, kiszámítása.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egy réteg gipszkartonnal készülő válaszfalak kivitelezése.</w:t>
            </w:r>
          </w:p>
          <w:p w:rsidR="00890464" w:rsidRPr="000666B1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két réteg gipszkartonnal készülő válaszfalak kivitelezése.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364C83" w:rsidTr="00AE1808">
        <w:trPr>
          <w:gridAfter w:val="3"/>
          <w:wAfter w:w="14320" w:type="dxa"/>
          <w:trHeight w:val="746"/>
        </w:trPr>
        <w:tc>
          <w:tcPr>
            <w:tcW w:w="662" w:type="dxa"/>
            <w:shd w:val="clear" w:color="auto" w:fill="auto"/>
            <w:vAlign w:val="center"/>
          </w:tcPr>
          <w:p w:rsidR="00364C83" w:rsidRPr="00AA2B5E" w:rsidRDefault="00364C83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64C83" w:rsidRPr="00AA2B5E" w:rsidRDefault="00364C83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64C83" w:rsidRDefault="00364C83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réteg gipszkartonnal készülő emelt hanggátlású válaszfalak kivitelezése.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Kétszer három réteg gipszkartonnal készülő válaszfalak kivitelezése.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Ólomkasírozott gipszkartonnal készülő sugárzásvédő válaszfalak.</w:t>
            </w:r>
          </w:p>
          <w:p w:rsidR="0077064D" w:rsidRPr="0077064D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Dupla profilvázzal és kétszer két réteg gipszkartonnal kés</w:t>
            </w:r>
            <w:r>
              <w:rPr>
                <w:kern w:val="1"/>
                <w:sz w:val="20"/>
                <w:szCs w:val="20"/>
                <w:lang w:eastAsia="hi-IN" w:bidi="hi-IN"/>
              </w:rPr>
              <w:t>zülő válaszfalak kivitelezése.</w:t>
            </w:r>
          </w:p>
        </w:tc>
        <w:tc>
          <w:tcPr>
            <w:tcW w:w="845" w:type="dxa"/>
            <w:shd w:val="clear" w:color="auto" w:fill="auto"/>
          </w:tcPr>
          <w:p w:rsidR="00364C83" w:rsidRPr="00AA2B5E" w:rsidRDefault="00364C83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64C83" w:rsidRPr="00AA2B5E" w:rsidRDefault="00364C83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64C83" w:rsidRPr="00AA2B5E" w:rsidRDefault="00364C83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Dupla profilvázzal (összekapcsolva m-ként) és kétszer két réteg gipszkartonnal készülő válaszfalak kivitelezése.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Installációs fal dupla profilvázzal (gipszkarton hevederekkel, összekapcsolva) készítése.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Lakáselválasztó fal dupla profilvázzal, horganyzott lemezzel.</w:t>
            </w:r>
          </w:p>
          <w:p w:rsidR="00890464" w:rsidRPr="000666B1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Kivitelezési gyakorlat: profilszabás és toldás, építőlemez szabása.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Vázszerkezet készítése, rögzítése.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Csatlakozás kialakítása idegen szerkezettel, szerelt szerkezetekkel.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Nyílásképzés, kiváltás, gépészeti állványok elhelyezése.</w:t>
            </w:r>
          </w:p>
          <w:p w:rsidR="00890464" w:rsidRPr="0023700A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Lapok rögzítése.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Tokok beépítése.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Hőszigetelés elhelyezése, rögzítése.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ind w:right="-12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Csúszófödém kapcsolat, mozgási hézag kialakítása, elektromos doboz elhelyezése.</w:t>
            </w:r>
          </w:p>
          <w:p w:rsidR="00890464" w:rsidRPr="000666B1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Íves szerkezet készítése száraz és nedves hajlítás technológiával.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Szerelőajtó (revíziós nyílás) elhelyezés, üregdűbelek elhelyezése a falban.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Szerelt szerkezetek hézagolása.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Építőlemezek </w:t>
            </w:r>
            <w:r w:rsidR="00033732">
              <w:rPr>
                <w:kern w:val="1"/>
                <w:sz w:val="20"/>
                <w:szCs w:val="20"/>
                <w:lang w:eastAsia="hi-IN" w:bidi="hi-IN"/>
              </w:rPr>
              <w:t>é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>lképzése.</w:t>
            </w:r>
          </w:p>
          <w:p w:rsidR="0023700A" w:rsidRPr="000666B1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Idegen szerkezetekkel való csatlakozás képzése.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Alumínium élvédő beépítése.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Hézagerősítő szalaggal készített hézagolás és hézagerősítő szalag nélküli hézagolás alkalmazása.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Csavarfejek simítása.</w:t>
            </w:r>
          </w:p>
          <w:p w:rsidR="00890464" w:rsidRPr="000666B1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Ragasztott hézag készítése.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890464" w:rsidRPr="00AA2B5E" w:rsidRDefault="00890464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BB5F14">
        <w:trPr>
          <w:gridAfter w:val="3"/>
          <w:wAfter w:w="14320" w:type="dxa"/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Felmérés készítése, méretellenőrzés.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  <w:p w:rsidR="0077064D" w:rsidRPr="00106A43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szállítás.</w:t>
            </w:r>
          </w:p>
          <w:p w:rsidR="00E76CB5" w:rsidRPr="000666B1" w:rsidRDefault="0077064D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átadása más szakmának.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7920" w:rsidTr="00544BEC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77920" w:rsidRDefault="00D7792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09" w:type="dxa"/>
            <w:vAlign w:val="center"/>
          </w:tcPr>
          <w:p w:rsidR="00D77920" w:rsidRPr="00D77920" w:rsidRDefault="00D77920" w:rsidP="00033732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 w:rsidRPr="00D77920">
              <w:rPr>
                <w:sz w:val="20"/>
                <w:szCs w:val="20"/>
              </w:rPr>
              <w:t>Álmennyezet készítése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BB5F14">
        <w:trPr>
          <w:gridAfter w:val="3"/>
          <w:wAfter w:w="14320" w:type="dxa"/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Szerelt álmennyezetben felhasznált alapanyagok megismerése.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ellenőrzése, kitűzés; szerszámok és segédszerkezetek megismerése.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Nagytáblás álmennyezeti szerkezetek kivitelezése, épületfizikai tulajdonságok meghatározása.</w:t>
            </w:r>
          </w:p>
          <w:p w:rsidR="00E76CB5" w:rsidRPr="003B2445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Függesztett szerkezet kivitelezése</w:t>
            </w:r>
            <w:r w:rsidR="0003373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Álmennyezetek acélgerendás vagy vasbeton födémmel.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Álmennyezetek fa födémmel.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Lécvázra szerelt álmennyezetek kialakítása.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Látszóbordás kazettás álmennyezet készítése.</w:t>
            </w:r>
          </w:p>
          <w:p w:rsidR="00E76CB5" w:rsidRPr="005A33FF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Hűtő-fűtő álmennyezet kiépítése.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Íves álmennyezet kiépítése.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Akusztikus álmennyezet készítése.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álmennyezet kitűzése.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UD Profilok szerelése.</w:t>
            </w:r>
          </w:p>
          <w:p w:rsidR="00E76CB5" w:rsidRPr="000666B1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álmennyezet rögzítése.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CD Profilok szerelése.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ind w:right="-68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Csatlakozás kialakítása idegen szerkezetekkel, szerelt szerkezetekkel, szegélyképzés.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Függesztés, kiváltáskészítés.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Hőszigetelés elhelyezése.</w:t>
            </w:r>
          </w:p>
          <w:p w:rsidR="00E76CB5" w:rsidRPr="000666B1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Lemezborítás készítés és kazettás elemek elhelyezése.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Mozgási hézag kialakítása.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Revíziós nyílás elhelyezése.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Dobozolás készítése.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álmennyezet burkolása.</w:t>
            </w:r>
          </w:p>
          <w:p w:rsidR="00E76CB5" w:rsidRPr="000666B1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Szerelt szerkezetek hézagolása.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Építőlemezek elképzése.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Idegen szerkezet</w:t>
            </w:r>
            <w:r w:rsidR="00033732">
              <w:rPr>
                <w:kern w:val="1"/>
                <w:sz w:val="20"/>
                <w:szCs w:val="20"/>
                <w:lang w:eastAsia="hi-IN" w:bidi="hi-IN"/>
              </w:rPr>
              <w:t>ekkel való csatlakozás képzése.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Alumínium élvédő beépítése.</w:t>
            </w:r>
          </w:p>
          <w:p w:rsidR="00E76CB5" w:rsidRPr="000666B1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Hézagerősítő szalaggal készített hézagolás és hézagerősítő szalag nélküli hézagolás alkalmazása.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Csavarfejek simítása.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Ragasztott hézag készítése.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Méretellenőrzés. </w:t>
            </w:r>
          </w:p>
          <w:p w:rsidR="00E76CB5" w:rsidRPr="000666B1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BB5F14">
        <w:trPr>
          <w:gridAfter w:val="3"/>
          <w:wAfter w:w="14320" w:type="dxa"/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Anyagszámítás tervből, költségvetésből.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Utólagos felmérés és méretellenőrzés, munkaszervezés.</w:t>
            </w:r>
          </w:p>
          <w:p w:rsidR="005A33FF" w:rsidRPr="00106A43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 előírásainak alkalmazása.</w:t>
            </w:r>
          </w:p>
          <w:p w:rsidR="00E76CB5" w:rsidRPr="000666B1" w:rsidRDefault="005A33FF" w:rsidP="0003373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átadása más szakmának.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544BEC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76CB5" w:rsidRDefault="00D7792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E76CB5" w:rsidRPr="003B2445" w:rsidRDefault="00D7792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77920">
              <w:rPr>
                <w:sz w:val="20"/>
                <w:szCs w:val="20"/>
              </w:rPr>
              <w:t>Hézagolás, simítás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BB5F14">
        <w:trPr>
          <w:gridAfter w:val="3"/>
          <w:wAfter w:w="14320" w:type="dxa"/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Szerelt szerkezetek lemezillesztéseinek hézagkitöltése.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Mozgási hézag kialakítása.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Idegen szerkezetekkel való csatlakozás, hézagolás lehetőségei.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Többrétegű borítás alsó rétegeinek hézagkitöltése, fedő réteg hézagolási technológiái.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Hosszanti hézagok kitöltése.</w:t>
            </w:r>
          </w:p>
          <w:p w:rsidR="00E76CB5" w:rsidRPr="003B2445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Keresztirányú hézagok kitöltése.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Glettelési ismeretek gyakorlati alkalmazása.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Csavarfejek elglettelése két lépésben.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Ragasztott és rugalmas hézag képzése.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Felmérés és méretellenőrzés, munkaszervezés.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Munkaterület átadása más szakmának.</w:t>
            </w:r>
          </w:p>
          <w:p w:rsidR="00E76CB5" w:rsidRPr="000666B1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Az öntapadó gipszkarton</w:t>
            </w: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hézagerősítő szalag használata.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7920" w:rsidTr="00D77920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77920" w:rsidRDefault="00D77920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Üvegszálas hézagerősítő szalag, öntapadós hézagerősítő szalag (FIBA),</w:t>
            </w:r>
            <w:r w:rsidR="000337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papír hézagerősítő szalag használata.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 hézagoló anyag felhordása.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Pasztával történő hézagolás.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Papír hézagerősítő szalag és öntapadó műanyag háló használata.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Üvegfátyol alkalmazása.</w:t>
            </w:r>
          </w:p>
          <w:p w:rsidR="00D77920" w:rsidRPr="000666B1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A felületen maradt felesleges anyag lehúzása glettvassal.</w:t>
            </w:r>
          </w:p>
        </w:tc>
        <w:tc>
          <w:tcPr>
            <w:tcW w:w="845" w:type="dxa"/>
            <w:shd w:val="clear" w:color="auto" w:fill="auto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D77920" w:rsidRPr="00AA2B5E" w:rsidRDefault="00D77920" w:rsidP="0003373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0337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Másodi</w:t>
            </w:r>
            <w:r w:rsidR="00033732">
              <w:rPr>
                <w:color w:val="000000"/>
                <w:kern w:val="1"/>
                <w:sz w:val="20"/>
                <w:szCs w:val="20"/>
                <w:lang w:eastAsia="hi-IN" w:bidi="hi-IN"/>
              </w:rPr>
              <w:t>k hézagolási réteg felhordása.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Simító használata.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 végső felület kialakítása.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 hézagolás során előforduló hibák kiküszöbölése.</w:t>
            </w:r>
          </w:p>
          <w:p w:rsidR="008037EC" w:rsidRPr="00106A43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Csiszolási munkálatok elvégzése </w:t>
            </w:r>
            <w:hyperlink r:id="rId10" w:tooltip="csiszolópapír" w:history="1">
              <w:r w:rsidRPr="00033732">
                <w:rPr>
                  <w:rStyle w:val="Hiperhivatkozs"/>
                  <w:color w:val="000000"/>
                  <w:kern w:val="1"/>
                  <w:sz w:val="20"/>
                  <w:szCs w:val="20"/>
                  <w:u w:val="none"/>
                  <w:lang w:eastAsia="hi-IN" w:bidi="hi-IN"/>
                </w:rPr>
                <w:t>csiszolópapír</w:t>
              </w:r>
            </w:hyperlink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vagy csiszolórács segítségével.</w:t>
            </w:r>
          </w:p>
          <w:p w:rsidR="00E76CB5" w:rsidRPr="003B2445" w:rsidRDefault="008037EC" w:rsidP="0003373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Munka és balesetvédelmi előírásoknak megfelelő munkavégzés.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E76CB5" w:rsidRPr="00AA2B5E" w:rsidRDefault="00E76CB5" w:rsidP="0003373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33732">
      <w:pPr>
        <w:spacing w:line="276" w:lineRule="auto"/>
        <w:jc w:val="center"/>
        <w:rPr>
          <w:sz w:val="20"/>
          <w:szCs w:val="20"/>
        </w:rPr>
      </w:pPr>
    </w:p>
    <w:sectPr w:rsidR="00AB22E3" w:rsidSect="000666B1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3AC" w:rsidRDefault="002C53AC" w:rsidP="00B2485D">
      <w:r>
        <w:separator/>
      </w:r>
    </w:p>
  </w:endnote>
  <w:endnote w:type="continuationSeparator" w:id="1">
    <w:p w:rsidR="002C53AC" w:rsidRDefault="002C53A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D183F" w:rsidRDefault="00F3121B">
        <w:pPr>
          <w:pStyle w:val="llb"/>
          <w:jc w:val="center"/>
        </w:pPr>
        <w:fldSimple w:instr="PAGE   \* MERGEFORMAT">
          <w:r w:rsidR="00476C02">
            <w:rPr>
              <w:noProof/>
            </w:rPr>
            <w:t>1</w:t>
          </w:r>
        </w:fldSimple>
      </w:p>
      <w:p w:rsidR="007D183F" w:rsidRDefault="007D183F">
        <w:pPr>
          <w:pStyle w:val="llb"/>
          <w:jc w:val="center"/>
        </w:pPr>
        <w:r>
          <w:t>3458210.09evf</w:t>
        </w:r>
      </w:p>
      <w:p w:rsidR="007D183F" w:rsidRDefault="00F3121B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3AC" w:rsidRDefault="002C53AC" w:rsidP="00B2485D">
      <w:r>
        <w:separator/>
      </w:r>
    </w:p>
  </w:footnote>
  <w:footnote w:type="continuationSeparator" w:id="1">
    <w:p w:rsidR="002C53AC" w:rsidRDefault="002C53A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3F" w:rsidRPr="00340762" w:rsidRDefault="007D183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A097F1B"/>
    <w:multiLevelType w:val="hybridMultilevel"/>
    <w:tmpl w:val="0F7C6F1E"/>
    <w:lvl w:ilvl="0" w:tplc="29E8F1D6">
      <w:numFmt w:val="bullet"/>
      <w:lvlText w:val="-"/>
      <w:lvlJc w:val="left"/>
      <w:pPr>
        <w:ind w:left="1854" w:hanging="360"/>
      </w:pPr>
      <w:rPr>
        <w:rFonts w:ascii="Palatino Linotype" w:eastAsia="Lucida Sans Unicode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045880"/>
    <w:multiLevelType w:val="hybridMultilevel"/>
    <w:tmpl w:val="130AE964"/>
    <w:lvl w:ilvl="0" w:tplc="7EAAD8C8">
      <w:start w:val="36"/>
      <w:numFmt w:val="bullet"/>
      <w:lvlText w:val="-"/>
      <w:lvlJc w:val="left"/>
      <w:pPr>
        <w:ind w:left="1996" w:hanging="360"/>
      </w:pPr>
      <w:rPr>
        <w:rFonts w:ascii="Palatino Linotype" w:eastAsia="Times New Roman" w:hAnsi="Palatino Linotype" w:cs="Manga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24F4E77"/>
    <w:multiLevelType w:val="hybridMultilevel"/>
    <w:tmpl w:val="C4521A44"/>
    <w:lvl w:ilvl="0" w:tplc="29E8F1D6">
      <w:numFmt w:val="bullet"/>
      <w:lvlText w:val="-"/>
      <w:lvlJc w:val="left"/>
      <w:pPr>
        <w:ind w:left="1854" w:hanging="360"/>
      </w:pPr>
      <w:rPr>
        <w:rFonts w:ascii="Palatino Linotype" w:eastAsia="Lucida Sans Unicode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31BD"/>
    <w:rsid w:val="0000433F"/>
    <w:rsid w:val="00023204"/>
    <w:rsid w:val="00033732"/>
    <w:rsid w:val="000371E0"/>
    <w:rsid w:val="00042C43"/>
    <w:rsid w:val="00045F37"/>
    <w:rsid w:val="000553E6"/>
    <w:rsid w:val="00056537"/>
    <w:rsid w:val="00061263"/>
    <w:rsid w:val="000666B1"/>
    <w:rsid w:val="00066CD8"/>
    <w:rsid w:val="000724B2"/>
    <w:rsid w:val="000740DA"/>
    <w:rsid w:val="00075766"/>
    <w:rsid w:val="00090A1B"/>
    <w:rsid w:val="000923CE"/>
    <w:rsid w:val="000931F7"/>
    <w:rsid w:val="0009772B"/>
    <w:rsid w:val="000A01A6"/>
    <w:rsid w:val="000A46D8"/>
    <w:rsid w:val="000A5D7E"/>
    <w:rsid w:val="000A76C3"/>
    <w:rsid w:val="000B0A3E"/>
    <w:rsid w:val="000B1900"/>
    <w:rsid w:val="000B2FD2"/>
    <w:rsid w:val="000B579E"/>
    <w:rsid w:val="000B71BB"/>
    <w:rsid w:val="000C74A6"/>
    <w:rsid w:val="000D4578"/>
    <w:rsid w:val="000D683D"/>
    <w:rsid w:val="000D6E4A"/>
    <w:rsid w:val="000E09BA"/>
    <w:rsid w:val="000E6411"/>
    <w:rsid w:val="000E6A34"/>
    <w:rsid w:val="000E6C27"/>
    <w:rsid w:val="000E72B3"/>
    <w:rsid w:val="000F6016"/>
    <w:rsid w:val="00102805"/>
    <w:rsid w:val="0011564F"/>
    <w:rsid w:val="00123C8A"/>
    <w:rsid w:val="001241DF"/>
    <w:rsid w:val="00126D2F"/>
    <w:rsid w:val="001303E1"/>
    <w:rsid w:val="001321B1"/>
    <w:rsid w:val="001411B8"/>
    <w:rsid w:val="00151F1D"/>
    <w:rsid w:val="001530B1"/>
    <w:rsid w:val="00155843"/>
    <w:rsid w:val="001559DC"/>
    <w:rsid w:val="001569F2"/>
    <w:rsid w:val="00164A00"/>
    <w:rsid w:val="00171B43"/>
    <w:rsid w:val="00183A93"/>
    <w:rsid w:val="00196B74"/>
    <w:rsid w:val="001A5E05"/>
    <w:rsid w:val="001B46F6"/>
    <w:rsid w:val="001C4CFB"/>
    <w:rsid w:val="001C7BD3"/>
    <w:rsid w:val="001D22D9"/>
    <w:rsid w:val="001D2B74"/>
    <w:rsid w:val="001D7926"/>
    <w:rsid w:val="001E1405"/>
    <w:rsid w:val="001E3668"/>
    <w:rsid w:val="001F0E3D"/>
    <w:rsid w:val="00203948"/>
    <w:rsid w:val="00205F91"/>
    <w:rsid w:val="00206727"/>
    <w:rsid w:val="002179CD"/>
    <w:rsid w:val="0023700A"/>
    <w:rsid w:val="00264B0B"/>
    <w:rsid w:val="00267E49"/>
    <w:rsid w:val="002712A1"/>
    <w:rsid w:val="00284758"/>
    <w:rsid w:val="002874EA"/>
    <w:rsid w:val="002A5C2A"/>
    <w:rsid w:val="002A687B"/>
    <w:rsid w:val="002B6D9D"/>
    <w:rsid w:val="002C53AC"/>
    <w:rsid w:val="002E6AD5"/>
    <w:rsid w:val="003031C4"/>
    <w:rsid w:val="00305E35"/>
    <w:rsid w:val="0032268E"/>
    <w:rsid w:val="00330B7C"/>
    <w:rsid w:val="00340762"/>
    <w:rsid w:val="00343572"/>
    <w:rsid w:val="00344FB0"/>
    <w:rsid w:val="0035197E"/>
    <w:rsid w:val="00364C83"/>
    <w:rsid w:val="003859AA"/>
    <w:rsid w:val="00395470"/>
    <w:rsid w:val="003960DA"/>
    <w:rsid w:val="003A3CDC"/>
    <w:rsid w:val="003B1CAE"/>
    <w:rsid w:val="003B2AF9"/>
    <w:rsid w:val="003C735B"/>
    <w:rsid w:val="003C78C7"/>
    <w:rsid w:val="003D187D"/>
    <w:rsid w:val="003D3564"/>
    <w:rsid w:val="003E3A27"/>
    <w:rsid w:val="003E5994"/>
    <w:rsid w:val="003F3D20"/>
    <w:rsid w:val="00416454"/>
    <w:rsid w:val="00424FB3"/>
    <w:rsid w:val="004259DB"/>
    <w:rsid w:val="00426088"/>
    <w:rsid w:val="00430D1B"/>
    <w:rsid w:val="00433405"/>
    <w:rsid w:val="004417A6"/>
    <w:rsid w:val="00451ED0"/>
    <w:rsid w:val="00457192"/>
    <w:rsid w:val="00466AB3"/>
    <w:rsid w:val="00476C02"/>
    <w:rsid w:val="00482A05"/>
    <w:rsid w:val="004A2935"/>
    <w:rsid w:val="004B0B59"/>
    <w:rsid w:val="004B3638"/>
    <w:rsid w:val="004C549B"/>
    <w:rsid w:val="004C7770"/>
    <w:rsid w:val="004E2EED"/>
    <w:rsid w:val="004E54DA"/>
    <w:rsid w:val="004E6030"/>
    <w:rsid w:val="004F3AF4"/>
    <w:rsid w:val="00507DBD"/>
    <w:rsid w:val="00512211"/>
    <w:rsid w:val="0051242C"/>
    <w:rsid w:val="0052270F"/>
    <w:rsid w:val="00527760"/>
    <w:rsid w:val="00535715"/>
    <w:rsid w:val="00544BEC"/>
    <w:rsid w:val="00552FB8"/>
    <w:rsid w:val="00560BF2"/>
    <w:rsid w:val="00564F05"/>
    <w:rsid w:val="00567BE7"/>
    <w:rsid w:val="00572839"/>
    <w:rsid w:val="005728EB"/>
    <w:rsid w:val="00581F47"/>
    <w:rsid w:val="00591838"/>
    <w:rsid w:val="005A33FF"/>
    <w:rsid w:val="005B3086"/>
    <w:rsid w:val="005B73FF"/>
    <w:rsid w:val="005C64D4"/>
    <w:rsid w:val="005C7C6B"/>
    <w:rsid w:val="005D1DED"/>
    <w:rsid w:val="005E0724"/>
    <w:rsid w:val="005E6DA6"/>
    <w:rsid w:val="005F1E25"/>
    <w:rsid w:val="00613808"/>
    <w:rsid w:val="006207E9"/>
    <w:rsid w:val="006220DA"/>
    <w:rsid w:val="00632D54"/>
    <w:rsid w:val="0064141B"/>
    <w:rsid w:val="006537ED"/>
    <w:rsid w:val="00656B39"/>
    <w:rsid w:val="006576C9"/>
    <w:rsid w:val="0066336D"/>
    <w:rsid w:val="006672D1"/>
    <w:rsid w:val="006713B7"/>
    <w:rsid w:val="0068599E"/>
    <w:rsid w:val="006968CD"/>
    <w:rsid w:val="00696A4A"/>
    <w:rsid w:val="006A2966"/>
    <w:rsid w:val="006A3368"/>
    <w:rsid w:val="006C0256"/>
    <w:rsid w:val="006C4914"/>
    <w:rsid w:val="006C591C"/>
    <w:rsid w:val="006F090E"/>
    <w:rsid w:val="006F5A3A"/>
    <w:rsid w:val="00703076"/>
    <w:rsid w:val="00703883"/>
    <w:rsid w:val="00714BC0"/>
    <w:rsid w:val="00730B12"/>
    <w:rsid w:val="00740140"/>
    <w:rsid w:val="00743761"/>
    <w:rsid w:val="00746403"/>
    <w:rsid w:val="007501AC"/>
    <w:rsid w:val="00756E01"/>
    <w:rsid w:val="00757A40"/>
    <w:rsid w:val="00762DC6"/>
    <w:rsid w:val="0076787D"/>
    <w:rsid w:val="0077064D"/>
    <w:rsid w:val="007975AA"/>
    <w:rsid w:val="00797ECA"/>
    <w:rsid w:val="007A328C"/>
    <w:rsid w:val="007D183F"/>
    <w:rsid w:val="007F1D6B"/>
    <w:rsid w:val="008037EC"/>
    <w:rsid w:val="00814029"/>
    <w:rsid w:val="0082189F"/>
    <w:rsid w:val="0082215A"/>
    <w:rsid w:val="008408AA"/>
    <w:rsid w:val="008415BC"/>
    <w:rsid w:val="0085729B"/>
    <w:rsid w:val="008621EF"/>
    <w:rsid w:val="00865DF7"/>
    <w:rsid w:val="008668AA"/>
    <w:rsid w:val="00872AC5"/>
    <w:rsid w:val="008770DE"/>
    <w:rsid w:val="0088377B"/>
    <w:rsid w:val="00890464"/>
    <w:rsid w:val="0089489F"/>
    <w:rsid w:val="00894CB7"/>
    <w:rsid w:val="008A00F4"/>
    <w:rsid w:val="008A3410"/>
    <w:rsid w:val="008C0910"/>
    <w:rsid w:val="008C27B2"/>
    <w:rsid w:val="008C4176"/>
    <w:rsid w:val="008E0D3C"/>
    <w:rsid w:val="008F034E"/>
    <w:rsid w:val="00905728"/>
    <w:rsid w:val="009120CD"/>
    <w:rsid w:val="00913D6F"/>
    <w:rsid w:val="00917CA4"/>
    <w:rsid w:val="00947747"/>
    <w:rsid w:val="0096130B"/>
    <w:rsid w:val="0097060C"/>
    <w:rsid w:val="00971AB4"/>
    <w:rsid w:val="00981249"/>
    <w:rsid w:val="00986790"/>
    <w:rsid w:val="009A6311"/>
    <w:rsid w:val="009B1640"/>
    <w:rsid w:val="009B2059"/>
    <w:rsid w:val="009B4CA3"/>
    <w:rsid w:val="009C68AE"/>
    <w:rsid w:val="009E2592"/>
    <w:rsid w:val="009E4599"/>
    <w:rsid w:val="009F0791"/>
    <w:rsid w:val="009F3429"/>
    <w:rsid w:val="00A04DE0"/>
    <w:rsid w:val="00A32F5A"/>
    <w:rsid w:val="00A451FE"/>
    <w:rsid w:val="00A47D71"/>
    <w:rsid w:val="00A57A6D"/>
    <w:rsid w:val="00A6238A"/>
    <w:rsid w:val="00A814E0"/>
    <w:rsid w:val="00A97BD9"/>
    <w:rsid w:val="00AA2B5E"/>
    <w:rsid w:val="00AB22E3"/>
    <w:rsid w:val="00AB2CA3"/>
    <w:rsid w:val="00AE1808"/>
    <w:rsid w:val="00AE1EA7"/>
    <w:rsid w:val="00AE4B01"/>
    <w:rsid w:val="00AF21D4"/>
    <w:rsid w:val="00B0180F"/>
    <w:rsid w:val="00B03D8D"/>
    <w:rsid w:val="00B201F5"/>
    <w:rsid w:val="00B2485D"/>
    <w:rsid w:val="00B2549B"/>
    <w:rsid w:val="00B356E8"/>
    <w:rsid w:val="00B36FB4"/>
    <w:rsid w:val="00B40CC9"/>
    <w:rsid w:val="00B52563"/>
    <w:rsid w:val="00B53699"/>
    <w:rsid w:val="00B557B8"/>
    <w:rsid w:val="00B65221"/>
    <w:rsid w:val="00B6690C"/>
    <w:rsid w:val="00B727AE"/>
    <w:rsid w:val="00B811C6"/>
    <w:rsid w:val="00B84304"/>
    <w:rsid w:val="00BA5240"/>
    <w:rsid w:val="00BB4918"/>
    <w:rsid w:val="00BB5F14"/>
    <w:rsid w:val="00BF7A62"/>
    <w:rsid w:val="00C216C5"/>
    <w:rsid w:val="00C351B8"/>
    <w:rsid w:val="00C577B9"/>
    <w:rsid w:val="00C6286A"/>
    <w:rsid w:val="00C70E85"/>
    <w:rsid w:val="00C74464"/>
    <w:rsid w:val="00CA238A"/>
    <w:rsid w:val="00CA663C"/>
    <w:rsid w:val="00CB0954"/>
    <w:rsid w:val="00CB7267"/>
    <w:rsid w:val="00CC445F"/>
    <w:rsid w:val="00CD005F"/>
    <w:rsid w:val="00CD078C"/>
    <w:rsid w:val="00CD17A2"/>
    <w:rsid w:val="00CF1EB2"/>
    <w:rsid w:val="00CF7E77"/>
    <w:rsid w:val="00D03C45"/>
    <w:rsid w:val="00D07254"/>
    <w:rsid w:val="00D233E4"/>
    <w:rsid w:val="00D30C30"/>
    <w:rsid w:val="00D50315"/>
    <w:rsid w:val="00D64283"/>
    <w:rsid w:val="00D7388C"/>
    <w:rsid w:val="00D74306"/>
    <w:rsid w:val="00D7711B"/>
    <w:rsid w:val="00D77911"/>
    <w:rsid w:val="00D77920"/>
    <w:rsid w:val="00D90C57"/>
    <w:rsid w:val="00D934EE"/>
    <w:rsid w:val="00D93ACD"/>
    <w:rsid w:val="00DA12E1"/>
    <w:rsid w:val="00DA478D"/>
    <w:rsid w:val="00DB39B3"/>
    <w:rsid w:val="00DC2FC4"/>
    <w:rsid w:val="00DC4068"/>
    <w:rsid w:val="00DC7B00"/>
    <w:rsid w:val="00DD058B"/>
    <w:rsid w:val="00DD0E6E"/>
    <w:rsid w:val="00DD7EBB"/>
    <w:rsid w:val="00DE2A6C"/>
    <w:rsid w:val="00DE6760"/>
    <w:rsid w:val="00DF008E"/>
    <w:rsid w:val="00E0344E"/>
    <w:rsid w:val="00E0531F"/>
    <w:rsid w:val="00E17000"/>
    <w:rsid w:val="00E22A02"/>
    <w:rsid w:val="00E41738"/>
    <w:rsid w:val="00E47433"/>
    <w:rsid w:val="00E517E8"/>
    <w:rsid w:val="00E52F67"/>
    <w:rsid w:val="00E63FC7"/>
    <w:rsid w:val="00E70DD2"/>
    <w:rsid w:val="00E76CB5"/>
    <w:rsid w:val="00E837A2"/>
    <w:rsid w:val="00E909DE"/>
    <w:rsid w:val="00EE41F9"/>
    <w:rsid w:val="00EF5953"/>
    <w:rsid w:val="00F05AAA"/>
    <w:rsid w:val="00F22839"/>
    <w:rsid w:val="00F26B4A"/>
    <w:rsid w:val="00F309F8"/>
    <w:rsid w:val="00F3121B"/>
    <w:rsid w:val="00F375BC"/>
    <w:rsid w:val="00F64AD2"/>
    <w:rsid w:val="00F721DD"/>
    <w:rsid w:val="00F93433"/>
    <w:rsid w:val="00F97399"/>
    <w:rsid w:val="00FA7139"/>
    <w:rsid w:val="00FA7807"/>
    <w:rsid w:val="00FC128E"/>
    <w:rsid w:val="00FC494B"/>
    <w:rsid w:val="00FD18D2"/>
    <w:rsid w:val="00FE058E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E09B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E09B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E09B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E09B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E09B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E09B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E09B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E09B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E09B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E09B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E09B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6F090E"/>
    <w:pPr>
      <w:autoSpaceDE/>
      <w:autoSpaceDN/>
      <w:spacing w:after="120" w:line="480" w:lineRule="auto"/>
      <w:ind w:left="283"/>
    </w:pPr>
    <w:rPr>
      <w:rFonts w:eastAsia="Calibri"/>
    </w:rPr>
  </w:style>
  <w:style w:type="character" w:customStyle="1" w:styleId="Szvegtrzsbehzssal2Char">
    <w:name w:val="Szövegtörzs behúzással 2 Char"/>
    <w:basedOn w:val="Bekezdsalapbettpusa"/>
    <w:link w:val="Szvegtrzsbehzssal2"/>
    <w:rsid w:val="006F090E"/>
    <w:rPr>
      <w:rFonts w:ascii="Times New Roman" w:eastAsia="Calibri" w:hAnsi="Times New Roman"/>
      <w:sz w:val="24"/>
      <w:szCs w:val="24"/>
    </w:rPr>
  </w:style>
  <w:style w:type="character" w:styleId="Hiperhivatkozs">
    <w:name w:val="Hyperlink"/>
    <w:uiPriority w:val="99"/>
    <w:rsid w:val="00A57A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6F090E"/>
    <w:pPr>
      <w:autoSpaceDE/>
      <w:autoSpaceDN/>
      <w:spacing w:after="120" w:line="480" w:lineRule="auto"/>
      <w:ind w:left="283"/>
    </w:pPr>
    <w:rPr>
      <w:rFonts w:eastAsia="Calibri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6F090E"/>
    <w:rPr>
      <w:rFonts w:ascii="Times New Roman" w:eastAsia="Calibri" w:hAnsi="Times New Roman"/>
      <w:sz w:val="24"/>
      <w:szCs w:val="24"/>
      <w:lang w:val="x-none"/>
    </w:rPr>
  </w:style>
  <w:style w:type="character" w:styleId="Hiperhivatkozs">
    <w:name w:val="Hyperlink"/>
    <w:uiPriority w:val="99"/>
    <w:rsid w:val="00A57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igips-gipszkarton.info/cimke/csiszolopapi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6ED0-BB77-464F-BA09-4CDAD2E6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2204</Words>
  <Characters>15209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2017-10-23T12:33:00Z</dcterms:created>
  <dcterms:modified xsi:type="dcterms:W3CDTF">2017-10-23T12:33:00Z</dcterms:modified>
</cp:coreProperties>
</file>