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27A69" w:rsidRDefault="000923CE" w:rsidP="00700B60">
      <w:pPr>
        <w:jc w:val="center"/>
        <w:rPr>
          <w:b/>
          <w:sz w:val="40"/>
          <w:szCs w:val="40"/>
        </w:rPr>
      </w:pPr>
      <w:r w:rsidRPr="00BA3D8F">
        <w:rPr>
          <w:b/>
          <w:sz w:val="40"/>
          <w:szCs w:val="40"/>
        </w:rPr>
        <w:t>Sz</w:t>
      </w:r>
      <w:r w:rsidR="003031C4" w:rsidRPr="00BA3D8F">
        <w:rPr>
          <w:b/>
          <w:sz w:val="40"/>
          <w:szCs w:val="40"/>
        </w:rPr>
        <w:t>akács</w:t>
      </w:r>
    </w:p>
    <w:p w:rsidR="00061263" w:rsidRPr="00BA3D8F" w:rsidRDefault="00BA3D8F" w:rsidP="00700B60">
      <w:pPr>
        <w:jc w:val="center"/>
        <w:rPr>
          <w:b/>
          <w:sz w:val="40"/>
          <w:szCs w:val="40"/>
        </w:rPr>
      </w:pPr>
      <w:r w:rsidRPr="00BA3D8F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A3D8F" w:rsidRPr="00BA3D8F">
        <w:rPr>
          <w:sz w:val="28"/>
          <w:szCs w:val="28"/>
        </w:rPr>
        <w:t>34</w:t>
      </w:r>
      <w:r w:rsidR="00327A69">
        <w:rPr>
          <w:sz w:val="28"/>
          <w:szCs w:val="28"/>
        </w:rPr>
        <w:t xml:space="preserve"> </w:t>
      </w:r>
      <w:r w:rsidR="00BA3D8F" w:rsidRPr="00BA3D8F">
        <w:rPr>
          <w:sz w:val="28"/>
          <w:szCs w:val="28"/>
        </w:rPr>
        <w:t>811</w:t>
      </w:r>
      <w:r w:rsidR="00327A69">
        <w:rPr>
          <w:sz w:val="28"/>
          <w:szCs w:val="28"/>
        </w:rPr>
        <w:t xml:space="preserve"> </w:t>
      </w:r>
      <w:r w:rsidR="00BA3D8F" w:rsidRPr="00BA3D8F">
        <w:rPr>
          <w:sz w:val="28"/>
          <w:szCs w:val="28"/>
        </w:rPr>
        <w:t>04)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347D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47D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BA3D8F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347D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47D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347D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47D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BA3D8F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347D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47D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327A69" w:rsidRDefault="00327A69" w:rsidP="00AA2B5E">
      <w:pPr>
        <w:pStyle w:val="Cmsor3"/>
      </w:pPr>
    </w:p>
    <w:p w:rsidR="00327A69" w:rsidRDefault="00327A69" w:rsidP="00327A69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24519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  <w:gridCol w:w="4782"/>
        <w:gridCol w:w="4782"/>
        <w:gridCol w:w="4782"/>
      </w:tblGrid>
      <w:tr w:rsidR="001D22D9" w:rsidTr="00305E35">
        <w:trPr>
          <w:gridAfter w:val="3"/>
          <w:wAfter w:w="14346" w:type="dxa"/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327A69" w:rsidRDefault="00512211" w:rsidP="00327A6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305E35">
        <w:trPr>
          <w:gridAfter w:val="3"/>
          <w:wAfter w:w="14346" w:type="dxa"/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E50729">
        <w:trPr>
          <w:gridAfter w:val="3"/>
          <w:wAfter w:w="14346" w:type="dxa"/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CF7E77" w:rsidRDefault="003031C4" w:rsidP="006020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216C5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782" w:type="dxa"/>
            <w:vAlign w:val="center"/>
          </w:tcPr>
          <w:p w:rsidR="00BA3D8F" w:rsidRDefault="003031C4" w:rsidP="006020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12094</w:t>
            </w:r>
            <w:r w:rsidR="00327A69">
              <w:rPr>
                <w:b/>
                <w:sz w:val="28"/>
                <w:szCs w:val="28"/>
              </w:rPr>
              <w:t>-16</w:t>
            </w:r>
          </w:p>
          <w:p w:rsidR="00D93ACD" w:rsidRPr="00F309F8" w:rsidRDefault="003031C4" w:rsidP="0060203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Ételkészítési ismeretek alapjai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082B58" w:rsidTr="00082B58">
        <w:trPr>
          <w:gridAfter w:val="3"/>
          <w:wAfter w:w="14346" w:type="dxa"/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082B58" w:rsidRDefault="003F3D20" w:rsidP="0060203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082B58" w:rsidRDefault="00762DC6" w:rsidP="006020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2B58">
              <w:rPr>
                <w:sz w:val="24"/>
                <w:szCs w:val="24"/>
              </w:rPr>
              <w:t>180</w:t>
            </w:r>
          </w:p>
        </w:tc>
        <w:tc>
          <w:tcPr>
            <w:tcW w:w="4782" w:type="dxa"/>
            <w:vAlign w:val="center"/>
          </w:tcPr>
          <w:p w:rsidR="003F3D20" w:rsidRPr="00082B58" w:rsidRDefault="00762DC6" w:rsidP="006020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2B58">
              <w:rPr>
                <w:sz w:val="24"/>
                <w:szCs w:val="24"/>
              </w:rPr>
              <w:t xml:space="preserve">Ételkészítési ismeretek alapjai </w:t>
            </w:r>
            <w:r w:rsidR="00F309F8" w:rsidRPr="00082B58">
              <w:rPr>
                <w:sz w:val="24"/>
                <w:szCs w:val="24"/>
              </w:rPr>
              <w:t>gyakorlat</w:t>
            </w:r>
            <w:r w:rsidRPr="00082B58">
              <w:rPr>
                <w:sz w:val="24"/>
                <w:szCs w:val="24"/>
              </w:rPr>
              <w:t xml:space="preserve"> I.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082B58" w:rsidRDefault="003F3D20" w:rsidP="0060203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082B58">
        <w:trPr>
          <w:gridAfter w:val="3"/>
          <w:wAfter w:w="14346" w:type="dxa"/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762DC6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2" w:type="dxa"/>
            <w:vAlign w:val="center"/>
          </w:tcPr>
          <w:p w:rsidR="00D93ACD" w:rsidRPr="00F309F8" w:rsidRDefault="00762DC6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szakács szakma alapozó ismeretei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305E35">
        <w:trPr>
          <w:gridAfter w:val="3"/>
          <w:wAfter w:w="14346" w:type="dxa"/>
          <w:trHeight w:val="827"/>
        </w:trPr>
        <w:tc>
          <w:tcPr>
            <w:tcW w:w="662" w:type="dxa"/>
            <w:vAlign w:val="center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A04DE0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85729B" w:rsidRPr="001B2C10" w:rsidRDefault="0085729B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sz w:val="20"/>
                <w:szCs w:val="20"/>
              </w:rPr>
              <w:t>Munkavédelmi-, tűzvédelmi-, higiéniai- élelmiszerbiztonsági- és környezetvédelmi alapismeretek</w:t>
            </w:r>
            <w:r w:rsidR="00A309A7">
              <w:rPr>
                <w:sz w:val="20"/>
                <w:szCs w:val="20"/>
              </w:rPr>
              <w:t>.</w:t>
            </w:r>
          </w:p>
          <w:p w:rsidR="0085729B" w:rsidRPr="0085729B" w:rsidRDefault="0085729B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5729B">
              <w:rPr>
                <w:kern w:val="1"/>
                <w:sz w:val="20"/>
                <w:szCs w:val="20"/>
                <w:lang w:eastAsia="hi-IN" w:bidi="hi-IN"/>
              </w:rPr>
              <w:t>A szakáccsal és a tevékenyégével kapcsolatos alapvető elvárások a gyakorlatban</w:t>
            </w:r>
            <w:r>
              <w:rPr>
                <w:kern w:val="1"/>
                <w:sz w:val="20"/>
                <w:szCs w:val="20"/>
                <w:lang w:eastAsia="hi-IN" w:bidi="hi-IN"/>
              </w:rPr>
              <w:t>:</w:t>
            </w:r>
          </w:p>
          <w:p w:rsidR="0085729B" w:rsidRPr="001B2C10" w:rsidRDefault="0085729B" w:rsidP="00A309A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Munkavédelmi előírások a konyhai gyakorlatban</w:t>
            </w:r>
            <w:r w:rsidR="00A309A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85729B" w:rsidRPr="001B2C10" w:rsidRDefault="0085729B" w:rsidP="00A309A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Balesetvédelmi előírások a konyhai gyakorlatban</w:t>
            </w:r>
            <w:r w:rsidR="00A309A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85729B" w:rsidRPr="001B2C10" w:rsidRDefault="0085729B" w:rsidP="00A309A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Tűzvédelmi előírások érvényesítése a konyhai gyakorlatban</w:t>
            </w:r>
            <w:r w:rsidR="00A309A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85729B" w:rsidRPr="001B2C10" w:rsidRDefault="0085729B" w:rsidP="00A309A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Higiéniai előírások (a személy, az öltözék, a helyiségek, a gépek, a berendezések és a használati tárgyak higiéniája)</w:t>
            </w:r>
            <w:r w:rsidR="00A309A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85729B" w:rsidRPr="001B2C10" w:rsidRDefault="0085729B" w:rsidP="00A309A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Környezetvédelem a szakács szakma gyakorlatában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85729B" w:rsidRPr="001B2C10" w:rsidRDefault="0085729B" w:rsidP="00A309A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Az élelmiszerbiztonsággal összefüggő gyakorlati tennivalók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090A1B" w:rsidRPr="00082B58" w:rsidRDefault="0085729B" w:rsidP="00A309A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Szelektív hulladékgyűjtéssel és moslékkezeléssel összefüggő gyakorlati feladatok.</w:t>
            </w:r>
          </w:p>
        </w:tc>
        <w:tc>
          <w:tcPr>
            <w:tcW w:w="845" w:type="dxa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A3D8F">
        <w:trPr>
          <w:gridAfter w:val="3"/>
          <w:wAfter w:w="14346" w:type="dxa"/>
          <w:trHeight w:val="849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AA2B5E" w:rsidRDefault="00D93ACD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3F3D20" w:rsidRDefault="00D93ACD" w:rsidP="0060203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762DC6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85729B" w:rsidRPr="0085729B" w:rsidRDefault="0085729B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5729B">
              <w:rPr>
                <w:sz w:val="20"/>
                <w:szCs w:val="20"/>
              </w:rPr>
              <w:t>A konyhák és a kapcsolódó helyiségek kialakítása, gépei, berendezési, felszerelései és azok alkalmazási területei</w:t>
            </w:r>
            <w:r w:rsidR="0041050B">
              <w:rPr>
                <w:sz w:val="20"/>
                <w:szCs w:val="20"/>
              </w:rPr>
              <w:t>:</w:t>
            </w:r>
          </w:p>
          <w:p w:rsidR="0085729B" w:rsidRPr="001B2C10" w:rsidRDefault="0085729B" w:rsidP="0041050B">
            <w:pPr>
              <w:pStyle w:val="B3"/>
              <w:tabs>
                <w:tab w:val="clear" w:pos="1430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Gazdasági bejárat, átvevő helyiségek, raktárak, előkészítő helyiségek, konyhák, kiegészítő helyiségek.</w:t>
            </w:r>
          </w:p>
          <w:p w:rsidR="000923CE" w:rsidRPr="00082B58" w:rsidRDefault="0085729B" w:rsidP="0041050B">
            <w:pPr>
              <w:pStyle w:val="B3"/>
              <w:tabs>
                <w:tab w:val="clear" w:pos="1430"/>
              </w:tabs>
              <w:spacing w:line="276" w:lineRule="auto"/>
              <w:ind w:left="26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Üzleti alaprajzok, helyiségkialakítások, eszközök gyakorlati megismerése</w:t>
            </w:r>
            <w:r w:rsidR="0041050B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AA2B5E" w:rsidRDefault="00D93ACD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3F3D20" w:rsidRDefault="00D93ACD" w:rsidP="0060203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3F3D20" w:rsidRDefault="00D93ACD" w:rsidP="00602039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309F8" w:rsidRDefault="00075766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724B2" w:rsidRPr="000724B2" w:rsidRDefault="00075766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Technológiai ismeretek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A3D8F">
        <w:trPr>
          <w:gridAfter w:val="3"/>
          <w:wAfter w:w="14346" w:type="dxa"/>
          <w:trHeight w:val="792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762DC6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Az ételkészítés munkafolyamata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,</w:t>
            </w:r>
            <w:r w:rsidRPr="001B2C10">
              <w:rPr>
                <w:kern w:val="1"/>
                <w:sz w:val="20"/>
                <w:szCs w:val="20"/>
                <w:lang w:eastAsia="hi-IN" w:bidi="hi-IN"/>
              </w:rPr>
              <w:t xml:space="preserve"> értelmezése a gyakorlatban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Vételezés, anyagkimérés a gyakorlati foglalkozásokhoz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A zöldség és gyümölcsfélék előkésztése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Gombák előkészítése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Malomipari termékek előkészítése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Állati eredetű élelmiszerek előkészítése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Az elkészítés műveletei a gyakorlatban: főzés, gőzölés, sütés, pirítás, párolás, mikrohullámú hőkezelés, füstölés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Elkészítést kiegészítő műveletek: sűrítési-, dúsítási-, bundázási eljárások, alaplevek, kivonatok, fűszerezés, ízesítés a gyakorlatban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090A1B" w:rsidRPr="00082B58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Befejező műveletek: hőn tartás, adagolás, tálalás, díszítés a gyakorlatban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Default="00090A1B" w:rsidP="00602039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602039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9F3429" w:rsidTr="00305E35">
        <w:trPr>
          <w:gridAfter w:val="3"/>
          <w:wAfter w:w="14346" w:type="dxa"/>
          <w:trHeight w:val="750"/>
        </w:trPr>
        <w:tc>
          <w:tcPr>
            <w:tcW w:w="662" w:type="dxa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F309F8" w:rsidRDefault="009F342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Az ételkészítés munkafolyamata értelmezése a gyakorlatban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Vételezés, anyagkimérés a gyakorlati foglalkozásokhoz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A zöldség és gyümölcsfélék előkésztése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Gombák előkészítése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Malomipari termékek előkészítése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Állati eredetű élelmiszerek előkészítése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Az elkészítés műveletei a gyakorlatban: főzés, gőzölés, sütés, pirítás, párolás, mikrohullámú hőkezelés, füstölés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Elkészítést kiegészítő műveletek: sűrítési-, dúsítási-, bundázási eljárások, alaplevek, kivonatok, fűszerezés, ízesítés a gyakorlatban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082B58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Befejező műveletek: hőn tartás, adagolás, tálalás, díszítés a gyakorlatban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BA3D8F">
        <w:trPr>
          <w:gridAfter w:val="3"/>
          <w:wAfter w:w="14346" w:type="dxa"/>
          <w:trHeight w:val="475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F309F8" w:rsidRDefault="009F342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Az ételkészítés munkafolyamata értelmezése a gyakorlatban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Vételezés, anyagkimérés a gyakorlati foglalkozásokhoz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A zöldség és gyümölcsfélék előkésztése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Gombák előkészítése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Malomipari termékek előkészítése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Állati eredetű élelmiszerek előkészítése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Az elkészítés műveletei a gyakorlatban: főzés, gőzölés, sütés, pirítás, párolás, mikrohullámú hőkezelés, füstölés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1B2C10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Elkészítést kiegészítő műveletek: sűrítési-, dúsítási-, bundázási eljárások, alaplevek, kivonatok, fűszerezés, ízesítés a gyakorlatban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082B58" w:rsidRDefault="009F3429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Befejező műveletek: hőn tartás, adagolás, tálalás, díszítés a gyakorlatban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082B58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430D1B" w:rsidRDefault="00B5369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B53699" w:rsidRDefault="00B5369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3699">
              <w:rPr>
                <w:sz w:val="20"/>
                <w:szCs w:val="20"/>
              </w:rPr>
              <w:t>Étel kiegészítők</w:t>
            </w:r>
            <w:r>
              <w:rPr>
                <w:sz w:val="20"/>
                <w:szCs w:val="20"/>
              </w:rPr>
              <w:t xml:space="preserve"> (saláták, salátaöntetek, köretek, főzelékek, mártások)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BA3D8F">
        <w:trPr>
          <w:gridAfter w:val="3"/>
          <w:wAfter w:w="14346" w:type="dxa"/>
          <w:trHeight w:val="702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B5369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D64283" w:rsidRDefault="00D64283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Saláták, salátaöntetek:</w:t>
            </w:r>
          </w:p>
          <w:p w:rsidR="00D64283" w:rsidRPr="001B2C10" w:rsidRDefault="00D64283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Nyers és főzéssel készített saláták 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B811C6" w:rsidRPr="00B811C6" w:rsidRDefault="00D64283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Salátaöntetek (dresszingek) ecet-olaj öntetek, tejtermék-, paradicsom-, majonéz-, vajmártás-, g</w:t>
            </w:r>
            <w:r w:rsidR="00B811C6">
              <w:rPr>
                <w:kern w:val="1"/>
                <w:sz w:val="20"/>
                <w:szCs w:val="20"/>
                <w:lang w:eastAsia="hi-IN" w:bidi="hi-IN"/>
              </w:rPr>
              <w:t>yümölcs alapú öntetek 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866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B53699" w:rsidRDefault="00B5369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3699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D64283" w:rsidRPr="001B2C10" w:rsidRDefault="00D64283" w:rsidP="0041050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Saláták, salátaöntetek: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 xml:space="preserve"> a</w:t>
            </w:r>
            <w:r w:rsidRPr="001B2C10">
              <w:rPr>
                <w:kern w:val="1"/>
                <w:sz w:val="20"/>
                <w:szCs w:val="20"/>
                <w:lang w:eastAsia="hi-IN" w:bidi="hi-IN"/>
              </w:rPr>
              <w:t xml:space="preserve"> csírák készítése és alkalmazása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D64283" w:rsidRDefault="00D64283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4283">
              <w:rPr>
                <w:sz w:val="20"/>
                <w:szCs w:val="20"/>
              </w:rPr>
              <w:t>Köretek:</w:t>
            </w:r>
          </w:p>
          <w:p w:rsidR="00D64283" w:rsidRPr="001B2C10" w:rsidRDefault="00D64283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Zöldségekből főzéssel, gőzöléssel, sütéssel és párolással készíthető zöldségköretek 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D64283" w:rsidRPr="001B2C10" w:rsidRDefault="00D64283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Főzéssel-, sütéssel-, pirítással-, főzéssel-sütéssel, párolással készíthető burgonyaköretek 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082B58" w:rsidRDefault="00B811C6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Főzéssel, pirítással és párolással készíthető gabonaköretek 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836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B5369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41050B" w:rsidRPr="0041050B" w:rsidRDefault="0041050B" w:rsidP="0041050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4283">
              <w:rPr>
                <w:sz w:val="20"/>
                <w:szCs w:val="20"/>
              </w:rPr>
              <w:t>Köretek:</w:t>
            </w:r>
          </w:p>
          <w:p w:rsidR="00D64283" w:rsidRPr="001B2C10" w:rsidRDefault="00D64283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Főzéssel, gőzöléssel, sütéssel, pirítással, párolással és gőzöléssel készíthető tésztaköretek készítése</w:t>
            </w:r>
          </w:p>
          <w:p w:rsidR="00B811C6" w:rsidRPr="001B2C10" w:rsidRDefault="00B811C6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Főzéssel, sütéssel, párolással készíthető gyümölcsköretek készítése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082B58" w:rsidRDefault="00B811C6" w:rsidP="0041050B">
            <w:pPr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Vegyes köretek összeállítása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0729">
        <w:trPr>
          <w:gridAfter w:val="3"/>
          <w:wAfter w:w="14346" w:type="dxa"/>
          <w:trHeight w:val="794"/>
        </w:trPr>
        <w:tc>
          <w:tcPr>
            <w:tcW w:w="662" w:type="dxa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B5369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41050B" w:rsidRPr="0041050B" w:rsidRDefault="0041050B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4283">
              <w:rPr>
                <w:sz w:val="20"/>
                <w:szCs w:val="20"/>
              </w:rPr>
              <w:t>Köretek:</w:t>
            </w:r>
          </w:p>
          <w:p w:rsidR="000A01A6" w:rsidRDefault="000A01A6" w:rsidP="0041050B">
            <w:pPr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B2C10">
              <w:rPr>
                <w:kern w:val="1"/>
                <w:sz w:val="20"/>
                <w:szCs w:val="20"/>
                <w:lang w:eastAsia="hi-IN" w:bidi="hi-IN"/>
              </w:rPr>
              <w:t>Vegyes köretek összeállítása</w:t>
            </w:r>
            <w:r w:rsidR="0041050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D64283" w:rsidRPr="00082B58" w:rsidRDefault="00B811C6" w:rsidP="0041050B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Hagyományos és alternatív módon sűrített főzelékek készítése</w:t>
            </w:r>
            <w:r w:rsidR="0041050B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616"/>
        </w:trPr>
        <w:tc>
          <w:tcPr>
            <w:tcW w:w="662" w:type="dxa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B5369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613808" w:rsidRPr="009E24DA" w:rsidRDefault="00613808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Mártások, pecsenyelevek</w:t>
            </w:r>
            <w:r w:rsidR="0041050B">
              <w:rPr>
                <w:sz w:val="20"/>
                <w:szCs w:val="20"/>
              </w:rPr>
              <w:t>.</w:t>
            </w:r>
          </w:p>
          <w:p w:rsidR="00B811C6" w:rsidRPr="001B2C10" w:rsidRDefault="00B811C6" w:rsidP="0041050B">
            <w:pPr>
              <w:widowControl w:val="0"/>
              <w:suppressAutoHyphens/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Meleg mártások:</w:t>
            </w:r>
          </w:p>
          <w:p w:rsidR="00B811C6" w:rsidRPr="001B2C10" w:rsidRDefault="00B811C6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Egyszerű meleg mártások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B811C6" w:rsidRPr="001B2C10" w:rsidRDefault="00B811C6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Gyümölcsmártások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B811C6" w:rsidRPr="001B2C10" w:rsidRDefault="00B811C6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Fehér mártások (tej- és bársonyos alap- és alapú mártások)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B811C6" w:rsidRPr="001B2C10" w:rsidRDefault="00B811C6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Vajmártások (felvert mártások)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B811C6" w:rsidRPr="001B2C10" w:rsidRDefault="00B811C6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Barnamártások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B811C6" w:rsidRPr="001B2C10" w:rsidRDefault="00B811C6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Pecsenyelevek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9F3429" w:rsidRPr="00082B58" w:rsidRDefault="00B811C6" w:rsidP="0041050B">
            <w:pPr>
              <w:widowControl w:val="0"/>
              <w:suppressAutoHyphens/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Csatnik készítése</w:t>
            </w:r>
            <w:r w:rsidR="0041050B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BA3D8F">
        <w:trPr>
          <w:gridAfter w:val="3"/>
          <w:wAfter w:w="14346" w:type="dxa"/>
          <w:trHeight w:val="1002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B5369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B811C6" w:rsidRPr="001B2C10" w:rsidRDefault="00B811C6" w:rsidP="00602039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Hideg mártások:</w:t>
            </w:r>
          </w:p>
          <w:p w:rsidR="00B811C6" w:rsidRPr="001B2C10" w:rsidRDefault="00B811C6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Majonéz alapú mártások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B811C6" w:rsidRPr="001B2C10" w:rsidRDefault="00B811C6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Vinaigretta alapú mártások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B811C6" w:rsidRPr="001B2C10" w:rsidRDefault="00B811C6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1B2C10">
              <w:rPr>
                <w:sz w:val="20"/>
                <w:szCs w:val="20"/>
              </w:rPr>
              <w:t>Egyéb hideg mártások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9F3429" w:rsidRPr="00082B58" w:rsidRDefault="00B811C6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1B2C10">
              <w:rPr>
                <w:sz w:val="20"/>
                <w:szCs w:val="20"/>
              </w:rPr>
              <w:t>ománc mártások készítése</w:t>
            </w:r>
            <w:r w:rsidR="0041050B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430D1B" w:rsidRDefault="00AE1EA7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AE1EA7" w:rsidRDefault="00AE1EA7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1EA7">
              <w:rPr>
                <w:sz w:val="20"/>
                <w:szCs w:val="20"/>
              </w:rPr>
              <w:t>Levesek, levesbetétek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Default="00AE1EA7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267E49" w:rsidRPr="006838E4" w:rsidRDefault="00267E49" w:rsidP="00602039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Híglevesek:</w:t>
            </w:r>
          </w:p>
          <w:p w:rsidR="009F3429" w:rsidRPr="00082B58" w:rsidRDefault="00267E49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Hús és csontlevesek készítése</w:t>
            </w:r>
            <w:r w:rsidR="0041050B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0729">
        <w:trPr>
          <w:gridAfter w:val="3"/>
          <w:wAfter w:w="14346" w:type="dxa"/>
          <w:trHeight w:val="907"/>
        </w:trPr>
        <w:tc>
          <w:tcPr>
            <w:tcW w:w="662" w:type="dxa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41050B" w:rsidRPr="006838E4" w:rsidRDefault="0041050B" w:rsidP="0041050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Híglevesek:</w:t>
            </w:r>
          </w:p>
          <w:p w:rsidR="00267E49" w:rsidRPr="006838E4" w:rsidRDefault="00267E49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Magyaros híglevesek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267E49" w:rsidRPr="006838E4" w:rsidRDefault="00267E49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Összetett híglevesek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267E49" w:rsidRPr="006838E4" w:rsidRDefault="00267E49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Egyéb híglevesek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9F3429" w:rsidRPr="00082B58" w:rsidRDefault="00267E49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Betétek készítése híglevesekhez</w:t>
            </w:r>
            <w:r w:rsidR="0041050B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1002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41050B" w:rsidRPr="006838E4" w:rsidRDefault="0041050B" w:rsidP="0041050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Híglevesek:</w:t>
            </w:r>
          </w:p>
          <w:p w:rsidR="00267E49" w:rsidRPr="006838E4" w:rsidRDefault="00267E49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Egyéb híglevesek készítése</w:t>
            </w:r>
            <w:r w:rsidR="0041050B">
              <w:rPr>
                <w:sz w:val="20"/>
                <w:szCs w:val="20"/>
              </w:rPr>
              <w:t>.</w:t>
            </w:r>
          </w:p>
          <w:p w:rsidR="00267E49" w:rsidRPr="006838E4" w:rsidRDefault="0041050B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Betétek készítése híglevesekhez.</w:t>
            </w:r>
          </w:p>
          <w:p w:rsidR="00267E49" w:rsidRPr="006838E4" w:rsidRDefault="00267E49" w:rsidP="00602039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Sűrített levesek:</w:t>
            </w:r>
          </w:p>
          <w:p w:rsidR="00267E49" w:rsidRPr="006838E4" w:rsidRDefault="00267E49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Egyszerű sűrített levesek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267E49" w:rsidRPr="006838E4" w:rsidRDefault="00267E49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Pürélevesek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267E49" w:rsidRPr="006838E4" w:rsidRDefault="00267E49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Krémlevesek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9F3429" w:rsidRPr="00082B58" w:rsidRDefault="00267E49" w:rsidP="0041050B">
            <w:pPr>
              <w:widowControl w:val="0"/>
              <w:suppressAutoHyphens/>
              <w:spacing w:line="276" w:lineRule="auto"/>
              <w:ind w:left="3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6838E4">
              <w:rPr>
                <w:sz w:val="20"/>
                <w:szCs w:val="20"/>
              </w:rPr>
              <w:t>yümölcslevesek készítése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0729">
        <w:trPr>
          <w:gridAfter w:val="3"/>
          <w:wAfter w:w="14346" w:type="dxa"/>
          <w:trHeight w:val="794"/>
        </w:trPr>
        <w:tc>
          <w:tcPr>
            <w:tcW w:w="662" w:type="dxa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267E49" w:rsidRPr="006838E4" w:rsidRDefault="00267E49" w:rsidP="00602039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Nyáklevesek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267E49" w:rsidRPr="006838E4" w:rsidRDefault="00267E49" w:rsidP="00602039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Össze</w:t>
            </w:r>
            <w:r w:rsidR="00D57E77">
              <w:rPr>
                <w:sz w:val="20"/>
                <w:szCs w:val="20"/>
              </w:rPr>
              <w:t>tett sűrített levesek készítése.</w:t>
            </w:r>
          </w:p>
          <w:p w:rsidR="009F3429" w:rsidRPr="00082B58" w:rsidRDefault="00267E49" w:rsidP="00602039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Betétek készítése sűrített levesekhez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AE1EA7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9F3429" w:rsidRPr="00042C43" w:rsidRDefault="00267E49" w:rsidP="00602039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Betétek készítése sűrített levesekhez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B52563" w:rsidRDefault="00B52563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2563">
              <w:rPr>
                <w:sz w:val="20"/>
                <w:szCs w:val="20"/>
              </w:rPr>
              <w:t>15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B52563" w:rsidRDefault="00B52563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2563">
              <w:rPr>
                <w:sz w:val="20"/>
                <w:szCs w:val="20"/>
              </w:rPr>
              <w:t>Meleg előételek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BA3D8F">
        <w:trPr>
          <w:gridAfter w:val="3"/>
          <w:wAfter w:w="14346" w:type="dxa"/>
          <w:trHeight w:val="699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B52563" w:rsidRDefault="00B52563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2563"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shd w:val="clear" w:color="auto" w:fill="auto"/>
          </w:tcPr>
          <w:p w:rsidR="00DA478D" w:rsidRPr="006838E4" w:rsidRDefault="00DA478D" w:rsidP="0060203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Zöldség- és főzelékféléből készíthető meleg előételek (bundázott előételek, töltött előételek, ropogósok, felfújtak, csőben sültek, egyéb készítmények)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9F3429" w:rsidRPr="00082B58" w:rsidRDefault="00DA478D" w:rsidP="0060203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Tojásból készíthető meleg előételek (főtt tojások, bevert tojások, habart tojások, tojáslepények, tükörtojás, tálon sült tojás, rántott tojás, töltött tojás) készítése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6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B52563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DA478D" w:rsidRPr="006838E4" w:rsidRDefault="00DA478D" w:rsidP="0060203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Tésztákból készíthető meleg előételek (vajastésztából készíthető meleg előételek, sós omlós tésztából készíthető meleg előételek, főtt tésztákból készíthető meleg előételek, palacsintából készíthető meleg előételek, fánkok</w:t>
            </w:r>
            <w:r w:rsidR="00D57E77">
              <w:rPr>
                <w:sz w:val="20"/>
                <w:szCs w:val="20"/>
              </w:rPr>
              <w:t>, tekercsek, rétesek) készítése.</w:t>
            </w:r>
          </w:p>
          <w:p w:rsidR="00DA478D" w:rsidRPr="006838E4" w:rsidRDefault="00DA478D" w:rsidP="0060203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lastRenderedPageBreak/>
              <w:t>Rizottók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DA478D" w:rsidRPr="006838E4" w:rsidRDefault="00DA478D" w:rsidP="0060203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Sajtból készíthető meleg előételek (bundázott sajtok, ropogósok, felfújtak, egyéb készítmények)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9F3429" w:rsidRPr="00797ECA" w:rsidRDefault="00DA478D" w:rsidP="0060203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838E4">
              <w:rPr>
                <w:sz w:val="20"/>
                <w:szCs w:val="20"/>
              </w:rPr>
              <w:t>Húsokból és belsőségekből készíthető meleg előételek (bundázott előételek, ropogósok, felfújtak, csőben sültek, egyéb készítmények) készítése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BA3D8F">
        <w:trPr>
          <w:gridAfter w:val="3"/>
          <w:wAfter w:w="14346" w:type="dxa"/>
          <w:trHeight w:val="800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Default="00B52563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9F3429" w:rsidRPr="00D74306" w:rsidRDefault="00D74306" w:rsidP="0060203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Rizottók készítése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Default="0053571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535715" w:rsidRDefault="0053571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5715">
              <w:rPr>
                <w:sz w:val="20"/>
                <w:szCs w:val="20"/>
              </w:rPr>
              <w:t>Sós tésztaételek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53571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9F3429" w:rsidRDefault="00535715" w:rsidP="00602039">
            <w:pPr>
              <w:pStyle w:val="B2"/>
              <w:tabs>
                <w:tab w:val="clear" w:pos="97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hi-IN" w:bidi="hi-IN"/>
              </w:rPr>
              <w:t>Egyszerű gyúrt és száraz tésztákból készíthető sós tésztaételek készítése</w:t>
            </w:r>
            <w:r w:rsidR="00D57E77">
              <w:rPr>
                <w:rFonts w:ascii="Times New Roman" w:hAnsi="Times New Roman"/>
                <w:b w:val="0"/>
                <w:sz w:val="20"/>
                <w:szCs w:val="20"/>
                <w:lang w:eastAsia="hi-IN" w:bidi="hi-IN"/>
              </w:rPr>
              <w:t>.</w:t>
            </w:r>
          </w:p>
          <w:p w:rsidR="00535715" w:rsidRDefault="00535715" w:rsidP="00602039">
            <w:pPr>
              <w:pStyle w:val="B2"/>
              <w:tabs>
                <w:tab w:val="clear" w:pos="972"/>
              </w:tabs>
              <w:spacing w:line="276" w:lineRule="auto"/>
              <w:ind w:left="0" w:firstLine="0"/>
              <w:jc w:val="both"/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hi-IN" w:bidi="hi-IN"/>
              </w:rPr>
              <w:t>Kevert tésztából készíthető tésztaételek készítése</w:t>
            </w:r>
            <w:r w:rsidR="00D57E77">
              <w:rPr>
                <w:rFonts w:ascii="Times New Roman" w:hAnsi="Times New Roman"/>
                <w:b w:val="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535715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35715" w:rsidRPr="00AA2B5E" w:rsidRDefault="0053571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35715" w:rsidRPr="00AA2B5E" w:rsidRDefault="0053571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5715" w:rsidRDefault="0053571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535715" w:rsidRDefault="00535715" w:rsidP="00602039">
            <w:pPr>
              <w:pStyle w:val="B2"/>
              <w:tabs>
                <w:tab w:val="clear" w:pos="97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hi-IN" w:bidi="hi-IN"/>
              </w:rPr>
              <w:t>Kevert tésztából készíthető sós tésztaételek készítése</w:t>
            </w:r>
            <w:r w:rsidR="00D57E77">
              <w:rPr>
                <w:rFonts w:ascii="Times New Roman" w:hAnsi="Times New Roman"/>
                <w:b w:val="0"/>
                <w:sz w:val="20"/>
                <w:szCs w:val="20"/>
                <w:lang w:eastAsia="hi-IN" w:bidi="hi-IN"/>
              </w:rPr>
              <w:t>.</w:t>
            </w:r>
          </w:p>
          <w:p w:rsidR="00535715" w:rsidRPr="00082B58" w:rsidRDefault="00535715" w:rsidP="00602039">
            <w:pPr>
              <w:pStyle w:val="B2"/>
              <w:tabs>
                <w:tab w:val="clear" w:pos="97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hi-IN" w:bidi="hi-IN"/>
              </w:rPr>
              <w:t>Élesztős tésztából készíthető sós tésztaételek készítése</w:t>
            </w:r>
            <w:r w:rsidR="00D57E77">
              <w:rPr>
                <w:rFonts w:ascii="Times New Roman" w:hAnsi="Times New Roman"/>
                <w:b w:val="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35715" w:rsidRPr="00AA2B5E" w:rsidRDefault="0053571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35715" w:rsidRPr="00AA2B5E" w:rsidRDefault="0053571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35715" w:rsidRPr="00AA2B5E" w:rsidRDefault="0053571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430D1B" w:rsidRDefault="00305E3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205F91" w:rsidRDefault="00905728" w:rsidP="006020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 xml:space="preserve">Vágóállatokból </w:t>
            </w:r>
            <w:r>
              <w:rPr>
                <w:sz w:val="20"/>
                <w:szCs w:val="20"/>
              </w:rPr>
              <w:t>(sertéshúsból, borjúhúsból, marhahúsból, bárány-, birka-, és ürühúsból</w:t>
            </w:r>
            <w:r w:rsidR="00A309A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egyéb háziállatok húsából (kecske, nyúl) </w:t>
            </w:r>
            <w:r w:rsidRPr="00C06BBB">
              <w:rPr>
                <w:sz w:val="20"/>
                <w:szCs w:val="20"/>
              </w:rPr>
              <w:t>készíthető ételek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09772B" w:rsidRDefault="0053571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905728" w:rsidRDefault="00905728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Sertéshúsból készíthető ételek</w:t>
            </w:r>
            <w:r w:rsidR="00082B58">
              <w:rPr>
                <w:sz w:val="20"/>
                <w:szCs w:val="20"/>
              </w:rPr>
              <w:t>:</w:t>
            </w:r>
          </w:p>
          <w:p w:rsidR="009F3429" w:rsidRPr="0009772B" w:rsidRDefault="00905728" w:rsidP="00D57E77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Egészben sütéssel készíthető sertéshús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E50729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Pr="00430D1B" w:rsidRDefault="00305E3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D57E77" w:rsidRDefault="00D57E77" w:rsidP="00D57E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Sertéshúsból készíthető ételek</w:t>
            </w:r>
            <w:r>
              <w:rPr>
                <w:sz w:val="20"/>
                <w:szCs w:val="20"/>
              </w:rPr>
              <w:t>:</w:t>
            </w:r>
          </w:p>
          <w:p w:rsidR="00905728" w:rsidRPr="00C06BBB" w:rsidRDefault="00905728" w:rsidP="00D57E7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Frissen sütéssel készíthető sertéshús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5728EB" w:rsidRPr="005728EB" w:rsidRDefault="00905728" w:rsidP="00D57E77">
            <w:pPr>
              <w:widowControl w:val="0"/>
              <w:suppressAutoHyphens/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Párolással készíthető sertéshús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305E35" w:rsidRPr="00430D1B" w:rsidRDefault="00305E3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</w:tcPr>
          <w:p w:rsidR="00305E35" w:rsidRDefault="00305E35" w:rsidP="00602039">
            <w:pPr>
              <w:spacing w:line="276" w:lineRule="auto"/>
              <w:jc w:val="both"/>
              <w:rPr>
                <w:b/>
              </w:rPr>
            </w:pPr>
          </w:p>
          <w:p w:rsidR="00305E35" w:rsidRPr="00DF008E" w:rsidRDefault="00305E3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72AC5" w:rsidTr="00E50729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72AC5" w:rsidRPr="00AA2B5E" w:rsidRDefault="00872AC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72AC5" w:rsidRPr="00AA2B5E" w:rsidRDefault="00872AC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72AC5" w:rsidRDefault="00872AC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D57E77" w:rsidRDefault="00D57E77" w:rsidP="00D57E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Sertéshúsból készíthető ételek</w:t>
            </w:r>
            <w:r>
              <w:rPr>
                <w:sz w:val="20"/>
                <w:szCs w:val="20"/>
              </w:rPr>
              <w:t>:</w:t>
            </w:r>
          </w:p>
          <w:p w:rsidR="005728EB" w:rsidRPr="00C06BBB" w:rsidRDefault="005728EB" w:rsidP="00D57E7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Főzéssel készíthető sertéshús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872AC5" w:rsidRPr="00082B58" w:rsidRDefault="00872AC5" w:rsidP="00D57E7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Disznótoros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72AC5" w:rsidRPr="00AA2B5E" w:rsidRDefault="00872AC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72AC5" w:rsidRPr="00AA2B5E" w:rsidRDefault="00872AC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872AC5" w:rsidRPr="00AA2B5E" w:rsidRDefault="00872AC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872AC5" w:rsidRPr="00AA2B5E" w:rsidRDefault="00872AC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872AC5" w:rsidRDefault="00872AC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2" w:type="dxa"/>
          </w:tcPr>
          <w:p w:rsidR="00872AC5" w:rsidRDefault="00872AC5" w:rsidP="00602039">
            <w:pPr>
              <w:spacing w:line="276" w:lineRule="auto"/>
              <w:jc w:val="both"/>
              <w:rPr>
                <w:b/>
              </w:rPr>
            </w:pPr>
          </w:p>
        </w:tc>
      </w:tr>
      <w:tr w:rsidR="00305E35" w:rsidTr="00305E35">
        <w:trPr>
          <w:gridAfter w:val="3"/>
          <w:wAfter w:w="14346" w:type="dxa"/>
          <w:trHeight w:val="1042"/>
        </w:trPr>
        <w:tc>
          <w:tcPr>
            <w:tcW w:w="662" w:type="dxa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305E3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395470" w:rsidRDefault="005728EB" w:rsidP="0060203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Belsőségekből készíthető sertéshús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905728" w:rsidRDefault="00905728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Borjúhúsból készíthető ételek</w:t>
            </w:r>
            <w:r w:rsidR="00FC128E">
              <w:rPr>
                <w:sz w:val="20"/>
                <w:szCs w:val="20"/>
              </w:rPr>
              <w:t>:</w:t>
            </w:r>
          </w:p>
          <w:p w:rsidR="00905728" w:rsidRPr="00905728" w:rsidRDefault="00905728" w:rsidP="00D57E77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Egészben sütéssel készíthető borjúhús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905728" w:rsidRPr="00C06BBB" w:rsidRDefault="00905728" w:rsidP="00D57E7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Frissen sütéssel készíthető borjúhús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905728" w:rsidRPr="00C06BBB" w:rsidRDefault="00905728" w:rsidP="00D57E77">
            <w:pPr>
              <w:pStyle w:val="B3"/>
              <w:tabs>
                <w:tab w:val="clear" w:pos="1430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Párolással készíthető borjúhús ételek</w:t>
            </w:r>
            <w:r w:rsidRPr="00C06BBB">
              <w:rPr>
                <w:rFonts w:ascii="Times New Roman" w:hAnsi="Times New Roman"/>
                <w:b w:val="0"/>
                <w:sz w:val="20"/>
                <w:szCs w:val="20"/>
              </w:rPr>
              <w:t xml:space="preserve"> készítése</w:t>
            </w:r>
            <w:r w:rsidR="00D57E77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905728" w:rsidRPr="00C06BBB" w:rsidRDefault="00905728" w:rsidP="00D57E77">
            <w:pPr>
              <w:pStyle w:val="B3"/>
              <w:tabs>
                <w:tab w:val="clear" w:pos="1430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Főzéssel készíthető borjúhús ételek</w:t>
            </w:r>
            <w:r w:rsidRPr="00C06BBB">
              <w:rPr>
                <w:rFonts w:ascii="Times New Roman" w:hAnsi="Times New Roman"/>
                <w:b w:val="0"/>
                <w:sz w:val="20"/>
                <w:szCs w:val="20"/>
              </w:rPr>
              <w:t xml:space="preserve"> készítése</w:t>
            </w:r>
            <w:r w:rsidR="00D57E77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305E35" w:rsidRPr="00082B58" w:rsidRDefault="00905728" w:rsidP="00D57E77">
            <w:pPr>
              <w:pStyle w:val="B3"/>
              <w:tabs>
                <w:tab w:val="clear" w:pos="1430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Belsőségekből készíthető borjúhús ételek készítése</w:t>
            </w:r>
            <w:r w:rsidR="00D57E77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305E35">
        <w:trPr>
          <w:gridAfter w:val="3"/>
          <w:wAfter w:w="14346" w:type="dxa"/>
          <w:trHeight w:val="974"/>
        </w:trPr>
        <w:tc>
          <w:tcPr>
            <w:tcW w:w="662" w:type="dxa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305E3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395470" w:rsidRDefault="00395470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Borjúhúsból készíthető ételek</w:t>
            </w:r>
            <w:r w:rsidR="00082B58">
              <w:rPr>
                <w:sz w:val="20"/>
                <w:szCs w:val="20"/>
              </w:rPr>
              <w:t>:</w:t>
            </w:r>
          </w:p>
          <w:p w:rsidR="00395470" w:rsidRPr="00905728" w:rsidRDefault="00395470" w:rsidP="00D57E77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Egészben sütéssel készíthető borjúhús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395470" w:rsidRPr="00C06BBB" w:rsidRDefault="00395470" w:rsidP="00D57E7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Frissen sütéssel készíthető borjúhús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395470" w:rsidRPr="00C06BBB" w:rsidRDefault="00395470" w:rsidP="00D57E77">
            <w:pPr>
              <w:pStyle w:val="B3"/>
              <w:tabs>
                <w:tab w:val="clear" w:pos="1430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Párolással készíthető borjúhús ételek</w:t>
            </w:r>
            <w:r w:rsidRPr="00C06BBB">
              <w:rPr>
                <w:rFonts w:ascii="Times New Roman" w:hAnsi="Times New Roman"/>
                <w:b w:val="0"/>
                <w:sz w:val="20"/>
                <w:szCs w:val="20"/>
              </w:rPr>
              <w:t xml:space="preserve"> készítése</w:t>
            </w:r>
            <w:r w:rsidR="00D57E77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395470" w:rsidRPr="00C06BBB" w:rsidRDefault="00395470" w:rsidP="00D57E77">
            <w:pPr>
              <w:pStyle w:val="B3"/>
              <w:tabs>
                <w:tab w:val="clear" w:pos="1430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Főzéssel készíthető borjúhús ételek</w:t>
            </w:r>
            <w:r w:rsidRPr="00C06BBB">
              <w:rPr>
                <w:rFonts w:ascii="Times New Roman" w:hAnsi="Times New Roman"/>
                <w:b w:val="0"/>
                <w:sz w:val="20"/>
                <w:szCs w:val="20"/>
              </w:rPr>
              <w:t xml:space="preserve"> készítése</w:t>
            </w:r>
            <w:r w:rsidR="00D57E77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FC128E" w:rsidRPr="005728EB" w:rsidRDefault="00395470" w:rsidP="00D57E77">
            <w:pPr>
              <w:pStyle w:val="B3"/>
              <w:tabs>
                <w:tab w:val="clear" w:pos="1430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Belsőségekből készíthető borjúhús ételek készítése</w:t>
            </w:r>
            <w:r w:rsidR="00D57E77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305E35">
        <w:trPr>
          <w:gridAfter w:val="3"/>
          <w:wAfter w:w="14346" w:type="dxa"/>
          <w:trHeight w:val="1244"/>
        </w:trPr>
        <w:tc>
          <w:tcPr>
            <w:tcW w:w="662" w:type="dxa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305E3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5728EB" w:rsidRDefault="005728EB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Marhahúsból készíthető ételek</w:t>
            </w:r>
            <w:r>
              <w:rPr>
                <w:sz w:val="20"/>
                <w:szCs w:val="20"/>
              </w:rPr>
              <w:t>:</w:t>
            </w:r>
          </w:p>
          <w:p w:rsidR="005728EB" w:rsidRPr="00C06BBB" w:rsidRDefault="005728EB" w:rsidP="00D57E7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Egészben sütéssel készíthető bélszín és hátszín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305E35" w:rsidRPr="00082B58" w:rsidRDefault="005728EB" w:rsidP="00D57E7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 xml:space="preserve">Frissen sütéssel készíthető bélszín és hátszín ételek </w:t>
            </w:r>
            <w:r w:rsidRPr="00C06BBB">
              <w:rPr>
                <w:sz w:val="20"/>
                <w:szCs w:val="20"/>
              </w:rPr>
              <w:t>készítése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E50729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305E3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57E77" w:rsidRDefault="00D57E77" w:rsidP="00D57E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Marhahúsból készíthető ételek</w:t>
            </w:r>
            <w:r>
              <w:rPr>
                <w:sz w:val="20"/>
                <w:szCs w:val="20"/>
              </w:rPr>
              <w:t>:</w:t>
            </w:r>
          </w:p>
          <w:p w:rsidR="00395470" w:rsidRPr="00C06BBB" w:rsidRDefault="00395470" w:rsidP="00D57E77">
            <w:pPr>
              <w:widowControl w:val="0"/>
              <w:suppressAutoHyphens/>
              <w:spacing w:line="276" w:lineRule="auto"/>
              <w:ind w:left="310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kern w:val="1"/>
                <w:sz w:val="20"/>
                <w:szCs w:val="20"/>
                <w:lang w:eastAsia="hi-IN" w:bidi="hi-IN"/>
              </w:rPr>
              <w:t>Párolással készíthető marhahús ételek</w:t>
            </w:r>
            <w:r w:rsidRPr="00C06BBB">
              <w:rPr>
                <w:sz w:val="20"/>
                <w:szCs w:val="20"/>
              </w:rPr>
              <w:t xml:space="preserve">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395470" w:rsidRPr="00C06BBB" w:rsidRDefault="00395470" w:rsidP="00D57E77">
            <w:pPr>
              <w:pStyle w:val="B3"/>
              <w:tabs>
                <w:tab w:val="clear" w:pos="1430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 w:rsidRPr="00C06BBB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Főzéssel készíthető marhahús ételek</w:t>
            </w:r>
            <w:r w:rsidRPr="00C06BBB">
              <w:rPr>
                <w:rFonts w:ascii="Times New Roman" w:hAnsi="Times New Roman"/>
                <w:b w:val="0"/>
                <w:sz w:val="20"/>
                <w:szCs w:val="20"/>
              </w:rPr>
              <w:t xml:space="preserve"> készítése</w:t>
            </w:r>
            <w:r w:rsidR="00D57E77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714BC0" w:rsidRPr="00395470" w:rsidRDefault="00395470" w:rsidP="00D57E77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395470">
              <w:rPr>
                <w:kern w:val="1"/>
                <w:sz w:val="20"/>
                <w:szCs w:val="20"/>
                <w:lang w:eastAsia="hi-IN" w:bidi="hi-IN"/>
              </w:rPr>
              <w:t>Belsőségekből készíthető marhahús ételek készítése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BA3D8F">
        <w:trPr>
          <w:gridAfter w:val="3"/>
          <w:wAfter w:w="14346" w:type="dxa"/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305E3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5728EB" w:rsidRDefault="005728EB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Bárány-, birka- és ürühúsból készíthető ételek</w:t>
            </w:r>
            <w:r>
              <w:rPr>
                <w:sz w:val="20"/>
                <w:szCs w:val="20"/>
              </w:rPr>
              <w:t>:</w:t>
            </w:r>
          </w:p>
          <w:p w:rsidR="005728EB" w:rsidRDefault="005728EB" w:rsidP="00D57E77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Egészben és frissen sütéssel készíthető bárány-, és ürühús ételek</w:t>
            </w:r>
            <w:r w:rsidR="00D57E77">
              <w:rPr>
                <w:sz w:val="20"/>
                <w:szCs w:val="20"/>
              </w:rPr>
              <w:t xml:space="preserve"> készítése.</w:t>
            </w:r>
          </w:p>
          <w:p w:rsidR="005728EB" w:rsidRDefault="005728EB" w:rsidP="00D57E77">
            <w:pPr>
              <w:pStyle w:val="B3"/>
              <w:tabs>
                <w:tab w:val="clear" w:pos="1430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Párolással készíthető bárány-, birka-, és ürühús ételek készítése</w:t>
            </w:r>
            <w:r w:rsidR="00D57E77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714BC0" w:rsidRPr="00082B58" w:rsidRDefault="005728EB" w:rsidP="00D57E77">
            <w:pPr>
              <w:pStyle w:val="B3"/>
              <w:tabs>
                <w:tab w:val="clear" w:pos="1430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Főzéssel készíthető bárány-, és ürühús készítése</w:t>
            </w:r>
            <w:r w:rsidR="00D57E77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05E35" w:rsidRDefault="00872AC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305E35" w:rsidRPr="003B2445" w:rsidRDefault="00EF5953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Háziszárnyasokból készíthető ételek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305E3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890464" w:rsidRDefault="00890464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Házi szárnyasok húsából készíthető ételek</w:t>
            </w:r>
            <w:r>
              <w:rPr>
                <w:sz w:val="20"/>
                <w:szCs w:val="20"/>
              </w:rPr>
              <w:t>:</w:t>
            </w:r>
          </w:p>
          <w:p w:rsidR="00305E35" w:rsidRPr="003B2445" w:rsidRDefault="00890464" w:rsidP="00D57E77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Csirkéből és jércéből sütéssel, párolással és főzéssel készíthető ételek készítése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E50729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Default="00EF5953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D57E77" w:rsidRDefault="00D57E77" w:rsidP="00D57E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Házi szárnyasok húsából készíthető ételek</w:t>
            </w:r>
            <w:r>
              <w:rPr>
                <w:sz w:val="20"/>
                <w:szCs w:val="20"/>
              </w:rPr>
              <w:t>:</w:t>
            </w:r>
          </w:p>
          <w:p w:rsidR="00890464" w:rsidRDefault="00890464" w:rsidP="00D57E77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Csirkéből és jércéből sütéssel, párolással és főzéssel készíthető ételek készítése</w:t>
            </w:r>
            <w:r w:rsidR="00D57E77">
              <w:rPr>
                <w:sz w:val="20"/>
                <w:szCs w:val="20"/>
              </w:rPr>
              <w:t>.</w:t>
            </w:r>
          </w:p>
          <w:p w:rsidR="00305E35" w:rsidRPr="00CC445F" w:rsidRDefault="00890464" w:rsidP="00D57E77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Pulykából sütéssel, párolással és főzéssel készíthető ételek készítése</w:t>
            </w:r>
            <w:r w:rsidR="00D57E7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E50729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57E77" w:rsidRDefault="00D57E77" w:rsidP="00D57E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Házi szárnyasok húsából készíthető ételek</w:t>
            </w:r>
            <w:r>
              <w:rPr>
                <w:sz w:val="20"/>
                <w:szCs w:val="20"/>
              </w:rPr>
              <w:t>:</w:t>
            </w:r>
          </w:p>
          <w:p w:rsidR="00890464" w:rsidRDefault="00890464" w:rsidP="00D57E77">
            <w:pPr>
              <w:pStyle w:val="B2"/>
              <w:tabs>
                <w:tab w:val="clear" w:pos="972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Kacsából sütéssel és párolással készíthető ételek készítése</w:t>
            </w:r>
            <w:r w:rsidR="00D57E77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890464" w:rsidRPr="00082B58" w:rsidRDefault="00890464" w:rsidP="00D57E77">
            <w:pPr>
              <w:pStyle w:val="B2"/>
              <w:tabs>
                <w:tab w:val="clear" w:pos="972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Libából sütéssel, párolással és főzéssel készíthető ételek készítése</w:t>
            </w:r>
            <w:r w:rsidR="00D57E77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E50729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D57E77" w:rsidRDefault="00D57E77" w:rsidP="00D57E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6BBB">
              <w:rPr>
                <w:sz w:val="20"/>
                <w:szCs w:val="20"/>
              </w:rPr>
              <w:t>Házi szárnyasok húsából készíthető ételek</w:t>
            </w:r>
            <w:r>
              <w:rPr>
                <w:sz w:val="20"/>
                <w:szCs w:val="20"/>
              </w:rPr>
              <w:t>:</w:t>
            </w:r>
          </w:p>
          <w:p w:rsidR="00890464" w:rsidRPr="00082B58" w:rsidRDefault="00890464" w:rsidP="00D57E77">
            <w:pPr>
              <w:pStyle w:val="B2"/>
              <w:tabs>
                <w:tab w:val="clear" w:pos="972"/>
              </w:tabs>
              <w:spacing w:line="276" w:lineRule="auto"/>
              <w:ind w:left="310" w:firstLine="0"/>
              <w:jc w:val="both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Galambból és gyöngyösből sütéssel, párolással és főzéssel készíthető ételek készítése</w:t>
            </w:r>
            <w:r w:rsidR="00D57E77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E50729">
        <w:trPr>
          <w:gridAfter w:val="3"/>
          <w:wAfter w:w="14346" w:type="dxa"/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90464" w:rsidRPr="00552FB8" w:rsidRDefault="00552FB8" w:rsidP="006020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BA3D8F" w:rsidRDefault="00552FB8" w:rsidP="006020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Összefüggő szakmai gyakorlat</w:t>
            </w:r>
          </w:p>
          <w:p w:rsidR="00890464" w:rsidRPr="00552FB8" w:rsidRDefault="00552FB8" w:rsidP="006020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BA3D8F">
        <w:trPr>
          <w:gridAfter w:val="3"/>
          <w:wAfter w:w="14346" w:type="dxa"/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6537ED" w:rsidRDefault="006537ED" w:rsidP="00602039">
            <w:pPr>
              <w:pStyle w:val="B3"/>
              <w:tabs>
                <w:tab w:val="clear" w:pos="1430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C0F9D">
              <w:rPr>
                <w:rFonts w:ascii="Times New Roman" w:hAnsi="Times New Roman"/>
                <w:b w:val="0"/>
                <w:sz w:val="20"/>
                <w:szCs w:val="20"/>
              </w:rPr>
              <w:t>A szakács szakma alapozó ismeretei</w:t>
            </w:r>
            <w:r w:rsidR="00D57E77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6537ED" w:rsidRPr="00DC0F9D" w:rsidRDefault="006537ED" w:rsidP="00602039">
            <w:pPr>
              <w:pStyle w:val="B3"/>
              <w:tabs>
                <w:tab w:val="clear" w:pos="1430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Munkavédelmi, tűzvédelmi, higiéniai, élelmiszerbiztonsági és környezetvédelmi alapismeretek</w:t>
            </w:r>
            <w:r w:rsidR="00D57E77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6537ED" w:rsidRPr="00DC0F9D" w:rsidRDefault="006537ED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 szakáccsal és a tevékenyégével kapcsolatos alapvető elvárások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537ED" w:rsidRPr="00DC0F9D" w:rsidRDefault="006537ED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Munkavédelmi előírások a szakács szakmában.</w:t>
            </w:r>
          </w:p>
          <w:p w:rsidR="006537ED" w:rsidRPr="00DC0F9D" w:rsidRDefault="006537ED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Balesetvédelmi előírások szakács szakmában.</w:t>
            </w:r>
          </w:p>
          <w:p w:rsidR="00890464" w:rsidRPr="00082B58" w:rsidRDefault="006537ED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Tűzvédelmi előírások a vendéglátásban.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552FB8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90464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537ED" w:rsidRPr="00DC0F9D" w:rsidRDefault="006537ED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Higiéniai előírások (a személy, az öltözék, a helyiségek, a gépek, a berendezések és a használati tárgyak higiéniája)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537ED" w:rsidRPr="00DC0F9D" w:rsidRDefault="006537ED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Környezetvédelem a szakács szakma gyakorlatában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890464" w:rsidRPr="00082B58" w:rsidRDefault="006537ED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Az élelmiszerbiztonság alapjai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552FB8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90464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4C549B" w:rsidRPr="004C549B" w:rsidRDefault="004C549B" w:rsidP="00602039">
            <w:pPr>
              <w:spacing w:line="276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4C549B">
              <w:rPr>
                <w:sz w:val="20"/>
                <w:szCs w:val="20"/>
                <w:lang w:eastAsia="hi-IN" w:bidi="hi-IN"/>
              </w:rPr>
              <w:t>A konyhák és a kapcsolódó helyiségek</w:t>
            </w:r>
            <w:r w:rsidRPr="004C549B">
              <w:rPr>
                <w:sz w:val="20"/>
                <w:szCs w:val="20"/>
              </w:rPr>
              <w:t xml:space="preserve"> kialakítása, gépei, berendezési, </w:t>
            </w:r>
            <w:r w:rsidRPr="004C549B">
              <w:rPr>
                <w:sz w:val="20"/>
                <w:szCs w:val="20"/>
                <w:lang w:eastAsia="hi-IN" w:bidi="hi-IN"/>
              </w:rPr>
              <w:t>felszerelései és azok alkalmazási területei.</w:t>
            </w:r>
          </w:p>
          <w:p w:rsidR="004C549B" w:rsidRPr="004C549B" w:rsidRDefault="004C549B" w:rsidP="00602039">
            <w:pPr>
              <w:spacing w:line="276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4C549B">
              <w:rPr>
                <w:sz w:val="20"/>
                <w:szCs w:val="20"/>
                <w:lang w:eastAsia="hi-IN" w:bidi="hi-IN"/>
              </w:rPr>
              <w:t>Gazdasági bejárat, átvevő helyiségek, raktárak, előkészítő helyiségek, konyhák, kiegészítő helyiségek</w:t>
            </w:r>
            <w:r w:rsidR="00D57E77">
              <w:rPr>
                <w:sz w:val="20"/>
                <w:szCs w:val="20"/>
                <w:lang w:eastAsia="hi-IN" w:bidi="hi-IN"/>
              </w:rPr>
              <w:t>.</w:t>
            </w:r>
          </w:p>
          <w:p w:rsidR="00890464" w:rsidRPr="00082B58" w:rsidRDefault="004C549B" w:rsidP="00602039">
            <w:pPr>
              <w:spacing w:line="276" w:lineRule="auto"/>
              <w:jc w:val="both"/>
              <w:rPr>
                <w:lang w:eastAsia="hi-IN" w:bidi="hi-IN"/>
              </w:rPr>
            </w:pPr>
            <w:r w:rsidRPr="004C549B">
              <w:rPr>
                <w:sz w:val="20"/>
                <w:szCs w:val="20"/>
                <w:lang w:eastAsia="hi-IN" w:bidi="hi-IN"/>
              </w:rPr>
              <w:t>Ismerkedés az üzlet helyiségeivel, azok funkcióival, az azokban használatos gépekkel, eszközökkel, berendezésekkel, és használatukkal, alkalmasukkal</w:t>
            </w:r>
            <w:r w:rsidRPr="00DC0F9D">
              <w:rPr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E50729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4C549B" w:rsidRPr="00DC0F9D" w:rsidRDefault="004C549B" w:rsidP="00602039">
            <w:pPr>
              <w:spacing w:line="276" w:lineRule="auto"/>
              <w:rPr>
                <w:sz w:val="20"/>
                <w:szCs w:val="20"/>
              </w:rPr>
            </w:pPr>
            <w:r w:rsidRPr="00DC0F9D">
              <w:rPr>
                <w:sz w:val="20"/>
                <w:szCs w:val="20"/>
              </w:rPr>
              <w:t>Technológiai alapismeretek</w:t>
            </w:r>
            <w:r w:rsidR="00D57E77">
              <w:rPr>
                <w:sz w:val="20"/>
                <w:szCs w:val="20"/>
              </w:rPr>
              <w:t>.</w:t>
            </w:r>
          </w:p>
          <w:p w:rsidR="00890464" w:rsidRPr="0023700A" w:rsidRDefault="0023700A" w:rsidP="00602039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Az ételkészítés munkafolyamata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 nyers és feldolgozott élelmiszerek rendszerezése, kiválasztása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 zöldség és gyümölcsfélék fajtáinak szezonális áttekintése, rendszerezése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 zöldség és gyümölcsfélék előkésztése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Az elkészítés műveletei: főzés, gőzölés, sütés, pirítás, párolás, mikrohullámú hőkezelés, füstölés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Elkészítést kiegészítő műveletek: sűrítési-, dúsítási-, bundázási eljárások, alaplevek, kivonatok, fűszerezés, ízesítés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890464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Befejező műveletek: hőn tart</w:t>
            </w:r>
            <w:r>
              <w:rPr>
                <w:kern w:val="1"/>
                <w:sz w:val="20"/>
                <w:szCs w:val="20"/>
                <w:lang w:eastAsia="hi-IN" w:bidi="hi-IN"/>
              </w:rPr>
              <w:t>ás, adagolás, tálalás, díszítés</w:t>
            </w:r>
            <w:r w:rsidR="00D57E7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890464" w:rsidRDefault="0023700A" w:rsidP="00602039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 nyers és feldolgozott élelmiszerek rendszerezése, kiválasztása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Gombák rendszerezése és előkészítésük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Az elkészítés műveletei: főzés, gőzölés, sütés, pirítás, párolás, mikrohullámú hőkezelés, füstölés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Elkészítést kiegészítő műveletek: sűrítési-, dúsítási-, bundázási eljárások, alaplevek, kivonatok, fűszerezés, ízesítés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Befejező műveletek: hőn tart</w:t>
            </w:r>
            <w:r>
              <w:rPr>
                <w:kern w:val="1"/>
                <w:sz w:val="20"/>
                <w:szCs w:val="20"/>
                <w:lang w:eastAsia="hi-IN" w:bidi="hi-IN"/>
              </w:rPr>
              <w:t>ás, adagolás, tálalás, díszítés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E876EE">
        <w:trPr>
          <w:gridAfter w:val="3"/>
          <w:wAfter w:w="14346" w:type="dxa"/>
          <w:trHeight w:val="487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 nyers és feldolgozott élelmiszerek rendszerezése, kiválasztása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Malomipari termékek és előkészítésük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Az elkészítés műveletei: főzés, gőzölés, sütés, pirítás, párolás, mikrohullámú hőkezelés, füstölés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Elkészítést kiegészítő műveletek: sűrítési-, dúsítási-, bundázási eljárások, alaplevek, kivonatok, fűszerezés, ízesítés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890464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Befejező műveletek: hőn tart</w:t>
            </w:r>
            <w:r>
              <w:rPr>
                <w:kern w:val="1"/>
                <w:sz w:val="20"/>
                <w:szCs w:val="20"/>
                <w:lang w:eastAsia="hi-IN" w:bidi="hi-IN"/>
              </w:rPr>
              <w:t>ás, adagolás, tálalás, díszítés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 nyers és feldolgozott élelmiszerek rendszerezése, kiválasztása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Állati eredetű élelmiszerek rendszerezése és előkészítése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Az elkészítés műveletei: főzés, gőzölés, sütés, pirítás, párolás, mikrohullámú hőkezelés, füstölés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3700A" w:rsidRPr="00DC0F9D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Elkészítést kiegészítő műveletek: sűrítési-, dúsítási-, bundázási eljárások, alaplevek, kivonatok, fűszerezés, ízesítés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Befejező műveletek: hőn tart</w:t>
            </w:r>
            <w:r>
              <w:rPr>
                <w:kern w:val="1"/>
                <w:sz w:val="20"/>
                <w:szCs w:val="20"/>
                <w:lang w:eastAsia="hi-IN" w:bidi="hi-IN"/>
              </w:rPr>
              <w:t>ás, adagolás, tálalás, díszítés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876EE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23700A" w:rsidRPr="00DC0F9D" w:rsidRDefault="0023700A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0F9D">
              <w:rPr>
                <w:sz w:val="20"/>
                <w:szCs w:val="20"/>
              </w:rPr>
              <w:t>Saláták, öntetek, köretek, főze</w:t>
            </w:r>
            <w:r w:rsidR="00081EE2">
              <w:rPr>
                <w:sz w:val="20"/>
                <w:szCs w:val="20"/>
              </w:rPr>
              <w:t>lékek, mártások, pecsenyelevek.</w:t>
            </w:r>
          </w:p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Nyers és hőkezelt saláták, salátaöntetek készítése. Csírák alkalmazása.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876EE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23700A" w:rsidRPr="00DC0F9D" w:rsidRDefault="0023700A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0F9D">
              <w:rPr>
                <w:sz w:val="20"/>
                <w:szCs w:val="20"/>
              </w:rPr>
              <w:t>Saláták, öntetek, köretek, főze</w:t>
            </w:r>
            <w:r w:rsidR="00081EE2">
              <w:rPr>
                <w:sz w:val="20"/>
                <w:szCs w:val="20"/>
              </w:rPr>
              <w:t>lékek, mártások, pecsenyelevek.</w:t>
            </w:r>
          </w:p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Nyers és hőkezelt saláták, salátaöntetek készítése. Csírák alkalmazása.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876EE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23700A" w:rsidRPr="00DC0F9D" w:rsidRDefault="0023700A" w:rsidP="006020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0F9D">
              <w:rPr>
                <w:sz w:val="20"/>
                <w:szCs w:val="20"/>
              </w:rPr>
              <w:t>Saláták, öntetek, köretek, főze</w:t>
            </w:r>
            <w:r w:rsidR="00081EE2">
              <w:rPr>
                <w:sz w:val="20"/>
                <w:szCs w:val="20"/>
              </w:rPr>
              <w:t>lékek, mártások, pecsenyelevek.</w:t>
            </w:r>
          </w:p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Nyers és hőkezelt saláták, salátaöntetek készítése. Csírák alkalmazása.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Zöldségfélékből, gombákból, burgonyákból, gabonákból, házi és gyári tésztafélékből és gyümölcsökből különböző sütési eljárásokkal, pirítással, párolással, főzéssel, gőzöléssel és korszerű konyhatechnológiai eljárásokkal készített köretek készítése.</w:t>
            </w:r>
            <w:r w:rsidR="00081EE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Zöldségfélékből, gombákból, burgonyákból, gabonákból, házi és gyári tésztafélékből és gyümölcsökből különböző sütési eljárásokkal, pirítással, párolással, főzéssel, gőzöléssel és korszerű konyhatechnológiai eljárásokkal készített köretek készítése.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Zöldségfélékből, gombákból, burgonyákból, gabonákból, házi és gyári tésztafélékből és gyümölcsökből különböző sütési eljárásokkal, pirítással, párolással, főzéssel, gőzöléssel és korszerű konyhatechnológiai eljárásokkal készített köretek készítése.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876EE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Hagyományos és új trendeket követő főzelékek készítése.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876EE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Hagyományos és új trendeket követő főzelékek készítése.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876EE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Hagyományos és új trendeket követő főzelékek készítése.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Francia alapmártások (fehér mártások, barna mártás és vajmártások), egyszerű meleg mártások és hideg alapmártások, valamint az azok felhasználásával készíthető egyéb mártások, csatnik és pecsenyelevek készítése.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Francia alapmártások (fehér mártások, barna mártás és vajmártások), egyszerű meleg mártások és hideg alapmártások, valamint az azok felhasználásával készíthető egyéb mártások, csatnik és pecsenyelevek készítése.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02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4782" w:type="dxa"/>
          </w:tcPr>
          <w:p w:rsidR="00E76CB5" w:rsidRPr="00082B58" w:rsidRDefault="0023700A" w:rsidP="0060203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0F9D">
              <w:rPr>
                <w:kern w:val="1"/>
                <w:sz w:val="20"/>
                <w:szCs w:val="20"/>
                <w:lang w:eastAsia="hi-IN" w:bidi="hi-IN"/>
              </w:rPr>
              <w:t>Francia alapmártások (fehér mártások, barna mártás és vajmártások), egyszerű meleg mártások és hideg alapmártások, valamint az azok felhasználásával készíthető egyéb mártások, csatnik és pecsenyelevek készítése.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02039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E876EE">
      <w:pPr>
        <w:jc w:val="center"/>
        <w:rPr>
          <w:sz w:val="20"/>
          <w:szCs w:val="20"/>
        </w:rPr>
      </w:pPr>
    </w:p>
    <w:sectPr w:rsidR="00AB22E3" w:rsidSect="00327A69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F33" w:rsidRDefault="00AD0F33" w:rsidP="00B2485D">
      <w:r>
        <w:separator/>
      </w:r>
    </w:p>
  </w:endnote>
  <w:endnote w:type="continuationSeparator" w:id="1">
    <w:p w:rsidR="00AD0F33" w:rsidRDefault="00AD0F3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50729" w:rsidRDefault="00C347D5">
        <w:pPr>
          <w:pStyle w:val="llb"/>
          <w:jc w:val="center"/>
        </w:pPr>
        <w:fldSimple w:instr="PAGE   \* MERGEFORMAT">
          <w:r w:rsidR="00D62083">
            <w:rPr>
              <w:noProof/>
            </w:rPr>
            <w:t>1</w:t>
          </w:r>
        </w:fldSimple>
      </w:p>
      <w:p w:rsidR="00E50729" w:rsidRDefault="00E50729">
        <w:pPr>
          <w:pStyle w:val="llb"/>
          <w:jc w:val="center"/>
        </w:pPr>
        <w:r>
          <w:t>3481104.09evf</w:t>
        </w:r>
      </w:p>
      <w:p w:rsidR="00E50729" w:rsidRDefault="00C347D5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F33" w:rsidRDefault="00AD0F33" w:rsidP="00B2485D">
      <w:r>
        <w:separator/>
      </w:r>
    </w:p>
  </w:footnote>
  <w:footnote w:type="continuationSeparator" w:id="1">
    <w:p w:rsidR="00AD0F33" w:rsidRDefault="00AD0F33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433F"/>
    <w:rsid w:val="000371E0"/>
    <w:rsid w:val="00042C43"/>
    <w:rsid w:val="000553E6"/>
    <w:rsid w:val="00056537"/>
    <w:rsid w:val="00061263"/>
    <w:rsid w:val="00066CD8"/>
    <w:rsid w:val="000724B2"/>
    <w:rsid w:val="000740DA"/>
    <w:rsid w:val="00075766"/>
    <w:rsid w:val="00081EE2"/>
    <w:rsid w:val="00082B58"/>
    <w:rsid w:val="00084197"/>
    <w:rsid w:val="00090A1B"/>
    <w:rsid w:val="000923CE"/>
    <w:rsid w:val="0009772B"/>
    <w:rsid w:val="000A01A6"/>
    <w:rsid w:val="000A46D8"/>
    <w:rsid w:val="000A5D7E"/>
    <w:rsid w:val="000A76C3"/>
    <w:rsid w:val="000B0A3E"/>
    <w:rsid w:val="000B2FD2"/>
    <w:rsid w:val="000B579E"/>
    <w:rsid w:val="000B71BB"/>
    <w:rsid w:val="000D4578"/>
    <w:rsid w:val="000D683D"/>
    <w:rsid w:val="000E6411"/>
    <w:rsid w:val="000E6A34"/>
    <w:rsid w:val="000E72B3"/>
    <w:rsid w:val="00102805"/>
    <w:rsid w:val="0011564F"/>
    <w:rsid w:val="00126D2F"/>
    <w:rsid w:val="001303E1"/>
    <w:rsid w:val="001411B8"/>
    <w:rsid w:val="00151F1D"/>
    <w:rsid w:val="001530B1"/>
    <w:rsid w:val="00155843"/>
    <w:rsid w:val="001559DC"/>
    <w:rsid w:val="00164A00"/>
    <w:rsid w:val="00183A93"/>
    <w:rsid w:val="00184C87"/>
    <w:rsid w:val="001A5E05"/>
    <w:rsid w:val="001C7BD3"/>
    <w:rsid w:val="001D22D9"/>
    <w:rsid w:val="001D2B74"/>
    <w:rsid w:val="001E3668"/>
    <w:rsid w:val="00203948"/>
    <w:rsid w:val="00205F91"/>
    <w:rsid w:val="00206727"/>
    <w:rsid w:val="002179CD"/>
    <w:rsid w:val="0023700A"/>
    <w:rsid w:val="00264B0B"/>
    <w:rsid w:val="00267E49"/>
    <w:rsid w:val="002712A1"/>
    <w:rsid w:val="00284758"/>
    <w:rsid w:val="00291484"/>
    <w:rsid w:val="002A5C2A"/>
    <w:rsid w:val="002A687B"/>
    <w:rsid w:val="002B6D9D"/>
    <w:rsid w:val="002E6AD5"/>
    <w:rsid w:val="003031C4"/>
    <w:rsid w:val="00305E35"/>
    <w:rsid w:val="0032268E"/>
    <w:rsid w:val="00327A69"/>
    <w:rsid w:val="00330B7C"/>
    <w:rsid w:val="00340762"/>
    <w:rsid w:val="00344FB0"/>
    <w:rsid w:val="0035197E"/>
    <w:rsid w:val="00395470"/>
    <w:rsid w:val="003960DA"/>
    <w:rsid w:val="003A3CDC"/>
    <w:rsid w:val="003B1CAE"/>
    <w:rsid w:val="003C78C7"/>
    <w:rsid w:val="003D187D"/>
    <w:rsid w:val="003E3A27"/>
    <w:rsid w:val="003E5994"/>
    <w:rsid w:val="003F3D20"/>
    <w:rsid w:val="0041050B"/>
    <w:rsid w:val="00416454"/>
    <w:rsid w:val="00424FB3"/>
    <w:rsid w:val="00430D1B"/>
    <w:rsid w:val="00433405"/>
    <w:rsid w:val="004417A6"/>
    <w:rsid w:val="00451ED0"/>
    <w:rsid w:val="00457192"/>
    <w:rsid w:val="004A2935"/>
    <w:rsid w:val="004B0B59"/>
    <w:rsid w:val="004B3638"/>
    <w:rsid w:val="004C549B"/>
    <w:rsid w:val="004C7770"/>
    <w:rsid w:val="004E6030"/>
    <w:rsid w:val="004F3AF4"/>
    <w:rsid w:val="00512211"/>
    <w:rsid w:val="0051242C"/>
    <w:rsid w:val="0052270F"/>
    <w:rsid w:val="00527760"/>
    <w:rsid w:val="00535715"/>
    <w:rsid w:val="00552FB8"/>
    <w:rsid w:val="00564F05"/>
    <w:rsid w:val="00567BE7"/>
    <w:rsid w:val="005728EB"/>
    <w:rsid w:val="00581F47"/>
    <w:rsid w:val="005C64D4"/>
    <w:rsid w:val="005C7C6B"/>
    <w:rsid w:val="005D1DED"/>
    <w:rsid w:val="005E0724"/>
    <w:rsid w:val="005F1E25"/>
    <w:rsid w:val="00602039"/>
    <w:rsid w:val="00613808"/>
    <w:rsid w:val="006207E9"/>
    <w:rsid w:val="006220DA"/>
    <w:rsid w:val="0064141B"/>
    <w:rsid w:val="006537ED"/>
    <w:rsid w:val="00656B39"/>
    <w:rsid w:val="006576C9"/>
    <w:rsid w:val="0066336D"/>
    <w:rsid w:val="006672D1"/>
    <w:rsid w:val="006713B7"/>
    <w:rsid w:val="006968CD"/>
    <w:rsid w:val="006A2966"/>
    <w:rsid w:val="006A3368"/>
    <w:rsid w:val="006C591C"/>
    <w:rsid w:val="006F5A3A"/>
    <w:rsid w:val="00700B60"/>
    <w:rsid w:val="00703883"/>
    <w:rsid w:val="00714BC0"/>
    <w:rsid w:val="00730B12"/>
    <w:rsid w:val="00743761"/>
    <w:rsid w:val="00746403"/>
    <w:rsid w:val="007501AC"/>
    <w:rsid w:val="00756E01"/>
    <w:rsid w:val="00762DC6"/>
    <w:rsid w:val="0076787D"/>
    <w:rsid w:val="00797ECA"/>
    <w:rsid w:val="00814029"/>
    <w:rsid w:val="0082215A"/>
    <w:rsid w:val="008408AA"/>
    <w:rsid w:val="008415BC"/>
    <w:rsid w:val="0085729B"/>
    <w:rsid w:val="008621EF"/>
    <w:rsid w:val="00865DF7"/>
    <w:rsid w:val="00872AC5"/>
    <w:rsid w:val="008770DE"/>
    <w:rsid w:val="00890464"/>
    <w:rsid w:val="0089489F"/>
    <w:rsid w:val="00894CB7"/>
    <w:rsid w:val="008A00F4"/>
    <w:rsid w:val="008C0910"/>
    <w:rsid w:val="008C27B2"/>
    <w:rsid w:val="008F034E"/>
    <w:rsid w:val="00905728"/>
    <w:rsid w:val="009120CD"/>
    <w:rsid w:val="00917CA4"/>
    <w:rsid w:val="00947747"/>
    <w:rsid w:val="00971AB4"/>
    <w:rsid w:val="00981249"/>
    <w:rsid w:val="009A6311"/>
    <w:rsid w:val="009B1640"/>
    <w:rsid w:val="009C68AE"/>
    <w:rsid w:val="009E2592"/>
    <w:rsid w:val="009F0791"/>
    <w:rsid w:val="009F3429"/>
    <w:rsid w:val="00A04DE0"/>
    <w:rsid w:val="00A309A7"/>
    <w:rsid w:val="00A451FE"/>
    <w:rsid w:val="00A6238A"/>
    <w:rsid w:val="00A814E0"/>
    <w:rsid w:val="00AA2B5E"/>
    <w:rsid w:val="00AB22E3"/>
    <w:rsid w:val="00AB2CA3"/>
    <w:rsid w:val="00AD0F33"/>
    <w:rsid w:val="00AE1EA7"/>
    <w:rsid w:val="00B03D8D"/>
    <w:rsid w:val="00B201F5"/>
    <w:rsid w:val="00B2485D"/>
    <w:rsid w:val="00B356E8"/>
    <w:rsid w:val="00B36FB4"/>
    <w:rsid w:val="00B52563"/>
    <w:rsid w:val="00B53699"/>
    <w:rsid w:val="00B557B8"/>
    <w:rsid w:val="00B65221"/>
    <w:rsid w:val="00B727AE"/>
    <w:rsid w:val="00B811C6"/>
    <w:rsid w:val="00B84304"/>
    <w:rsid w:val="00BA3D8F"/>
    <w:rsid w:val="00BF7A62"/>
    <w:rsid w:val="00C0590C"/>
    <w:rsid w:val="00C216C5"/>
    <w:rsid w:val="00C347D5"/>
    <w:rsid w:val="00C351B8"/>
    <w:rsid w:val="00C577B9"/>
    <w:rsid w:val="00C6286A"/>
    <w:rsid w:val="00C74464"/>
    <w:rsid w:val="00C76CA1"/>
    <w:rsid w:val="00CA663C"/>
    <w:rsid w:val="00CB0954"/>
    <w:rsid w:val="00CB7267"/>
    <w:rsid w:val="00CC445F"/>
    <w:rsid w:val="00CD005F"/>
    <w:rsid w:val="00CD078C"/>
    <w:rsid w:val="00CD17A2"/>
    <w:rsid w:val="00CF1EB2"/>
    <w:rsid w:val="00CF7E77"/>
    <w:rsid w:val="00D03C45"/>
    <w:rsid w:val="00D07254"/>
    <w:rsid w:val="00D233E4"/>
    <w:rsid w:val="00D57E77"/>
    <w:rsid w:val="00D62083"/>
    <w:rsid w:val="00D64283"/>
    <w:rsid w:val="00D7388C"/>
    <w:rsid w:val="00D74306"/>
    <w:rsid w:val="00D77911"/>
    <w:rsid w:val="00D90C57"/>
    <w:rsid w:val="00D93ACD"/>
    <w:rsid w:val="00DA12E1"/>
    <w:rsid w:val="00DA478D"/>
    <w:rsid w:val="00DB39B3"/>
    <w:rsid w:val="00DC2FC4"/>
    <w:rsid w:val="00DC4068"/>
    <w:rsid w:val="00DC7B00"/>
    <w:rsid w:val="00DD058B"/>
    <w:rsid w:val="00DD0E6E"/>
    <w:rsid w:val="00DD7EBB"/>
    <w:rsid w:val="00DE2A6C"/>
    <w:rsid w:val="00DE6760"/>
    <w:rsid w:val="00DF008E"/>
    <w:rsid w:val="00E0531F"/>
    <w:rsid w:val="00E17000"/>
    <w:rsid w:val="00E22A02"/>
    <w:rsid w:val="00E41738"/>
    <w:rsid w:val="00E50729"/>
    <w:rsid w:val="00E517E8"/>
    <w:rsid w:val="00E63FC7"/>
    <w:rsid w:val="00E70DD2"/>
    <w:rsid w:val="00E76076"/>
    <w:rsid w:val="00E76CB5"/>
    <w:rsid w:val="00E837A2"/>
    <w:rsid w:val="00E876EE"/>
    <w:rsid w:val="00EE41F9"/>
    <w:rsid w:val="00EF5953"/>
    <w:rsid w:val="00F05AAA"/>
    <w:rsid w:val="00F22839"/>
    <w:rsid w:val="00F26B4A"/>
    <w:rsid w:val="00F309F8"/>
    <w:rsid w:val="00F375BC"/>
    <w:rsid w:val="00F64AD2"/>
    <w:rsid w:val="00F721DD"/>
    <w:rsid w:val="00FA7139"/>
    <w:rsid w:val="00FA7807"/>
    <w:rsid w:val="00FC128E"/>
    <w:rsid w:val="00FE058E"/>
    <w:rsid w:val="00FE66E2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84C8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84C8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84C8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84C8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84C8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84C8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84C8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84C8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84C8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84C8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84C8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1095-1772-416E-89CC-7BD016D9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2208</Words>
  <Characters>15239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2017-10-23T12:40:00Z</dcterms:created>
  <dcterms:modified xsi:type="dcterms:W3CDTF">2017-10-23T12:40:00Z</dcterms:modified>
</cp:coreProperties>
</file>