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94BB8" w:rsidRDefault="001331CC">
      <w:pPr>
        <w:jc w:val="center"/>
        <w:rPr>
          <w:b/>
          <w:sz w:val="40"/>
          <w:szCs w:val="40"/>
        </w:rPr>
      </w:pPr>
      <w:r w:rsidRPr="001331CC">
        <w:rPr>
          <w:b/>
          <w:sz w:val="40"/>
          <w:szCs w:val="40"/>
        </w:rPr>
        <w:t>Járműkarosszéria készítő, szerelő</w:t>
      </w:r>
    </w:p>
    <w:p w:rsidR="00061263" w:rsidRPr="001331CC" w:rsidRDefault="001331CC">
      <w:pPr>
        <w:jc w:val="center"/>
        <w:rPr>
          <w:b/>
          <w:sz w:val="40"/>
          <w:szCs w:val="40"/>
        </w:rPr>
      </w:pPr>
      <w:r w:rsidRPr="00D50527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331CC">
        <w:rPr>
          <w:sz w:val="28"/>
          <w:szCs w:val="28"/>
        </w:rPr>
        <w:t>34 525 05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06CB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06CB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06CB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06CB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06CB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06CB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06CB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06CB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661"/>
        <w:gridCol w:w="936"/>
        <w:gridCol w:w="12"/>
        <w:gridCol w:w="913"/>
        <w:gridCol w:w="12"/>
        <w:gridCol w:w="1362"/>
      </w:tblGrid>
      <w:tr w:rsidR="00090A1B" w:rsidTr="0003219A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61" w:type="dxa"/>
            <w:vMerge w:val="restart"/>
            <w:vAlign w:val="center"/>
          </w:tcPr>
          <w:p w:rsidR="00C6286A" w:rsidRPr="008B0912" w:rsidRDefault="00512211" w:rsidP="008B091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93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5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3219A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6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3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46D01" w:rsidRPr="0001737E" w:rsidTr="0003219A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01737E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01737E" w:rsidRDefault="00C46D01" w:rsidP="003018BB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18</w:t>
            </w:r>
          </w:p>
        </w:tc>
        <w:tc>
          <w:tcPr>
            <w:tcW w:w="4661" w:type="dxa"/>
            <w:vAlign w:val="center"/>
          </w:tcPr>
          <w:p w:rsidR="0001737E" w:rsidRPr="0001737E" w:rsidRDefault="00C46D01" w:rsidP="003018BB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10163-12</w:t>
            </w:r>
          </w:p>
          <w:p w:rsidR="00C46D01" w:rsidRPr="0001737E" w:rsidRDefault="00C46D01" w:rsidP="003018BB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Gépészeti munkabiztonság és környezetvédelem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01737E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RPr="009F3F2D" w:rsidTr="009F3F2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9F3F2D" w:rsidRDefault="00C46D01" w:rsidP="003018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46D01" w:rsidRPr="009F3F2D" w:rsidRDefault="00C46D01" w:rsidP="003018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F2D">
              <w:rPr>
                <w:sz w:val="24"/>
                <w:szCs w:val="24"/>
              </w:rPr>
              <w:t>18</w:t>
            </w:r>
          </w:p>
        </w:tc>
        <w:tc>
          <w:tcPr>
            <w:tcW w:w="4661" w:type="dxa"/>
            <w:vAlign w:val="center"/>
          </w:tcPr>
          <w:p w:rsidR="00C46D01" w:rsidRPr="009F3F2D" w:rsidRDefault="00C46D01" w:rsidP="003018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F2D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F3F2D" w:rsidRDefault="00C46D01" w:rsidP="003018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46D01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  <w:vAlign w:val="center"/>
          </w:tcPr>
          <w:p w:rsidR="00C46D01" w:rsidRPr="00DD0B29" w:rsidRDefault="00C46D01" w:rsidP="003018BB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törések esetén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B665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Tr="0003219A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  <w:vAlign w:val="center"/>
          </w:tcPr>
          <w:p w:rsidR="00C46D01" w:rsidRPr="00527501" w:rsidRDefault="00C46D01" w:rsidP="0030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2372">
              <w:rPr>
                <w:sz w:val="20"/>
                <w:szCs w:val="20"/>
              </w:rPr>
              <w:t>Általános szabályok. A sérülést szenvedett állapotának megállapítása. A sérülés nagyságának és jellegének megállapítása. Az ellátás lehetséges módjai, eszközei. Zárt törések és ficamok elsősegélye. A sérült rész megnyugtatása, a beteg megtámasztása. Szoros ruhák, ékszerek végtagokról történő eltávolítása. Sérült végtag megemelése lehetőségekhez képest. Nyílt törések elsősegélye. Sérült testrészek megtartása. Vérzéscsökkentés steril gézlapokkal. Sérülés környékének kipárnázása, elfedése. Sebfedés átkötése a vérkeringés biztosítása mellett. Mentők értesítése. Jelentési és adminisztrációs kötelezettségek.</w:t>
            </w:r>
          </w:p>
        </w:tc>
        <w:tc>
          <w:tcPr>
            <w:tcW w:w="948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30"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  <w:vAlign w:val="center"/>
          </w:tcPr>
          <w:p w:rsidR="00C46D01" w:rsidRPr="00DD0B29" w:rsidRDefault="00C46D01" w:rsidP="003018BB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vérzések esetén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B665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Tr="0003219A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1" w:type="dxa"/>
            <w:vAlign w:val="center"/>
          </w:tcPr>
          <w:p w:rsidR="00C46D01" w:rsidRPr="00527501" w:rsidRDefault="00C46D01" w:rsidP="0030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 nagyságának és jellegének megállapítása</w:t>
            </w:r>
            <w:r w:rsidR="00A9171B">
              <w:rPr>
                <w:sz w:val="20"/>
                <w:szCs w:val="20"/>
              </w:rPr>
              <w:t>.</w:t>
            </w:r>
          </w:p>
        </w:tc>
        <w:tc>
          <w:tcPr>
            <w:tcW w:w="948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03219A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1" w:type="dxa"/>
            <w:vAlign w:val="center"/>
          </w:tcPr>
          <w:p w:rsidR="00C46D01" w:rsidRPr="00527501" w:rsidRDefault="00C46D01" w:rsidP="0030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Az ellátás lehetséges módjai, eszközei. Ellátás folyamata artériás vérzés esetén. Ellátás folyamata vénás vérzés esetén. Ellátás folyamata hajszáleres vérzés esetén. Belső vérzés felismerése, az ellátás teendői. Orrvérzés ellátásának folyamata. A szájból történő vérzés ellátásának folyamata. Ellátás folyamata csonkolásos vérzéses sérülés esetén. Jelentési és adminisztrációs kötelezettségek.</w:t>
            </w:r>
          </w:p>
        </w:tc>
        <w:tc>
          <w:tcPr>
            <w:tcW w:w="948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1" w:type="dxa"/>
            <w:vAlign w:val="center"/>
          </w:tcPr>
          <w:p w:rsidR="00C46D01" w:rsidRPr="00DD0B29" w:rsidRDefault="00C46D01" w:rsidP="003018BB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B665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Tr="0003219A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697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1" w:type="dxa"/>
            <w:vAlign w:val="center"/>
          </w:tcPr>
          <w:p w:rsidR="00C46D01" w:rsidRPr="00527501" w:rsidRDefault="00C46D01" w:rsidP="0030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sérülés nagyságának helyének és jellegének megállapítása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Az ellátás lehetséges módjai, eszközei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48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03219A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46D01" w:rsidRPr="00881230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1" w:type="dxa"/>
            <w:vAlign w:val="center"/>
          </w:tcPr>
          <w:p w:rsidR="00C46D01" w:rsidRPr="00527501" w:rsidRDefault="00C46D01" w:rsidP="0030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Teendők az áramforrás</w:t>
            </w:r>
            <w:r w:rsidR="00ED6E4B">
              <w:rPr>
                <w:sz w:val="20"/>
                <w:szCs w:val="20"/>
              </w:rPr>
              <w:t>sal. Vágásos sérülések ellátása</w:t>
            </w:r>
            <w:r w:rsidRPr="002E03CC">
              <w:rPr>
                <w:sz w:val="20"/>
                <w:szCs w:val="20"/>
              </w:rPr>
              <w:t>. Égési sérülések ellátása. Mérgezés okozta sérülések ellátása. Szemsérülések ellátása. Mentők értesítése, az értesítés információtartalma. Jelentési és adminisztrációs kötelezettségek.</w:t>
            </w:r>
          </w:p>
        </w:tc>
        <w:tc>
          <w:tcPr>
            <w:tcW w:w="948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RPr="0001737E" w:rsidTr="009F3F2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01737E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01737E" w:rsidRDefault="00C46D01" w:rsidP="003018BB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252</w:t>
            </w:r>
          </w:p>
        </w:tc>
        <w:tc>
          <w:tcPr>
            <w:tcW w:w="4661" w:type="dxa"/>
            <w:vAlign w:val="center"/>
          </w:tcPr>
          <w:p w:rsidR="0001737E" w:rsidRPr="0001737E" w:rsidRDefault="00C46D01" w:rsidP="003018BB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 xml:space="preserve">10162-12 </w:t>
            </w:r>
          </w:p>
          <w:p w:rsidR="00C46D01" w:rsidRPr="0001737E" w:rsidRDefault="00C46D01" w:rsidP="003018BB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Gépészeti alapozó feladatok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01737E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RPr="009F3F2D" w:rsidTr="009F3F2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9F3F2D" w:rsidRDefault="00C46D01" w:rsidP="003018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46D01" w:rsidRPr="009F3F2D" w:rsidRDefault="00C46D01" w:rsidP="003018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F2D">
              <w:rPr>
                <w:sz w:val="24"/>
                <w:szCs w:val="24"/>
              </w:rPr>
              <w:t>252</w:t>
            </w:r>
          </w:p>
        </w:tc>
        <w:tc>
          <w:tcPr>
            <w:tcW w:w="4661" w:type="dxa"/>
            <w:vAlign w:val="center"/>
          </w:tcPr>
          <w:p w:rsidR="00C46D01" w:rsidRPr="009F3F2D" w:rsidRDefault="00C46D01" w:rsidP="003018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F2D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F3F2D" w:rsidRDefault="00C46D01" w:rsidP="003018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46D01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61" w:type="dxa"/>
            <w:vAlign w:val="center"/>
          </w:tcPr>
          <w:p w:rsidR="00C46D01" w:rsidRPr="00DD0B29" w:rsidRDefault="00C46D01" w:rsidP="003018BB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Anyagvizsgálatok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B665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Tr="008B0912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C46D01" w:rsidRPr="00527501" w:rsidRDefault="00C46D01" w:rsidP="008B09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Anyagvizsgálati módszerek végzése</w:t>
            </w:r>
            <w:r>
              <w:rPr>
                <w:sz w:val="20"/>
                <w:szCs w:val="20"/>
              </w:rPr>
              <w:t xml:space="preserve">. </w:t>
            </w:r>
            <w:r w:rsidRPr="002E03CC">
              <w:rPr>
                <w:sz w:val="20"/>
                <w:szCs w:val="20"/>
              </w:rPr>
              <w:t>A vizsgálat típusának megválasztása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8B0912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8B09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Roncsolásmentes anyagvizsgálatok végzése. Vizuális megfigyelés végzése, eredmények dokumentálása. Mágneses repedésvizsgálat végzése, vizsgálati jegyzőkönyv készítése. Penetráló folyadékos vizsgálat végzése. Örvényáramos vizsgálat végrehajtása.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8B0912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8B09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Roncsolásos anyagvizsgálatok végzése. Szakítóvizsgálat technológia végrehajtása, szakítószilárdság, folyáshatár, szakadási nyúlás meghatározása. Ütőmunka meghatározás U és V alakú próbatestekkel ütővizsgálat során. Keménységmérés végrehajtása (HB, HV, HR, Poldi).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8B0912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1" w:type="dxa"/>
          </w:tcPr>
          <w:p w:rsidR="00C46D01" w:rsidRPr="00527501" w:rsidRDefault="00C46D01" w:rsidP="008B09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03CC">
              <w:rPr>
                <w:sz w:val="20"/>
                <w:szCs w:val="20"/>
              </w:rPr>
              <w:t>Technológiai próbák végzése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61" w:type="dxa"/>
            <w:vAlign w:val="center"/>
          </w:tcPr>
          <w:p w:rsidR="00C46D01" w:rsidRPr="003F7176" w:rsidRDefault="00C46D01" w:rsidP="003018BB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kézi forgácsolással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B665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Tr="00A9171B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kézi forgácsolás technológiái (darabolások, fúrások, reszelések, köszörülések)</w:t>
            </w:r>
            <w:r>
              <w:rPr>
                <w:sz w:val="20"/>
                <w:szCs w:val="20"/>
              </w:rPr>
              <w:t xml:space="preserve">. </w:t>
            </w:r>
            <w:r w:rsidRPr="00B124C4">
              <w:rPr>
                <w:sz w:val="20"/>
                <w:szCs w:val="20"/>
              </w:rPr>
              <w:t>A kézi forgácsolási műveletek általános szabályai, forgácsolási paraméterei, szerszámai, alkalmazási területei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B124C4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Darabolási technológiák végzése</w:t>
            </w:r>
            <w:r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fűrészelés technológiájának gyakorlása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B124C4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Darabolási technológiák végzése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fűrészelés technológiájának gyakorlása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B124C4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vágási technológiák begyakorlása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metszés munkafolyamatának megismerése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B124C4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vágási technológiák begyakorlása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metszés munkafolyamatának megismerése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B124C4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Nyírási technológiák végzése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fúrás kézi megmunkálási gyakorlatának megismerése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fúrás szerszámai: (csigafúró, süllyesztő, menetmetsző, menetvágó)</w:t>
            </w:r>
            <w:r>
              <w:rPr>
                <w:sz w:val="20"/>
                <w:szCs w:val="20"/>
              </w:rPr>
              <w:t xml:space="preserve">. </w:t>
            </w:r>
            <w:r w:rsidRPr="00B124C4">
              <w:rPr>
                <w:sz w:val="20"/>
                <w:szCs w:val="20"/>
              </w:rPr>
              <w:t>A menetmegmunkáló szerszámok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C46D01" w:rsidRPr="00B124C4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Kézi menetfúrás gépeinek használata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24C4">
              <w:rPr>
                <w:sz w:val="20"/>
                <w:szCs w:val="20"/>
              </w:rPr>
              <w:t>A fúrószerszámok élgeometriája, élezése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61" w:type="dxa"/>
            <w:vAlign w:val="center"/>
          </w:tcPr>
          <w:p w:rsidR="00C46D01" w:rsidRPr="003F7176" w:rsidRDefault="00C46D01" w:rsidP="003018BB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gépi forgácsolással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B665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A gépi forgácsoláshoz szükséges anyagok, szerszámok, mérőeszközök előkészítése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A gépi forgácsoláshoz szükséges anyagok, szerszámok, mérőeszközök előkészítése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970BD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Forgácsoló gépek ellenőrzése (karbantartási és biztonságtechnikai szempontok szerint)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Munkadarab befogó készülékek használata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Gépbeállítások elvégzése (előgyártmány ellenőrzések, munkadarab és szerszámbefogások, forgácsolási paraméterek)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Esztergálások végzése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Síkesztergálás oldalazással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Külső, belső hengeres felület esztergálása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Menetvágás, menetfúrás, menetmetszés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Mérő és ellenőrző eszközök használata, geometriai mérések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Szerszámélezés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970BD" w:rsidRDefault="00ED6E4B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Marási műveletek végzése.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Szerszámbeállítások, szerszámbemérések végzése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Homlokfelületek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Palástfelületek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Síkmarások végzése (ellenirányú, egyenirányú)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Homlokfelületek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Palástfelületek marása</w:t>
            </w:r>
            <w:r>
              <w:rPr>
                <w:sz w:val="20"/>
                <w:szCs w:val="20"/>
              </w:rPr>
              <w:t xml:space="preserve">. </w:t>
            </w:r>
            <w:r w:rsidRPr="005970BD">
              <w:rPr>
                <w:sz w:val="20"/>
                <w:szCs w:val="20"/>
              </w:rPr>
              <w:t>Síkmarások végzése (ellenirányú, egyenirányú)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61" w:type="dxa"/>
            <w:vAlign w:val="center"/>
          </w:tcPr>
          <w:p w:rsidR="00C46D01" w:rsidRPr="003F7176" w:rsidRDefault="00C46D01" w:rsidP="003018BB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forgács nélküli alakítása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B665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Forgács nélküli alakítások műszaki paramétereinek meghatározása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ED6E4B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Képlékenyalakító technológiák.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Hidegalakító technológiák végzése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Nyomó igénybevétellel alakító eljárások végzése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Zömítés (hideg, meleg) végzése, gépbeállítás, szerszámhasználat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Szűkítés végzése, szerszámai, készülékei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Húzó-nyomó ig</w:t>
            </w:r>
            <w:r w:rsidR="00ED6E4B">
              <w:rPr>
                <w:sz w:val="20"/>
                <w:szCs w:val="20"/>
              </w:rPr>
              <w:t>énybevétellel alakító eljárások.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Peremezés végzése kézzel, gépi eljárással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Húzó igénybevétel</w:t>
            </w:r>
            <w:r w:rsidR="00ED6E4B">
              <w:rPr>
                <w:sz w:val="20"/>
                <w:szCs w:val="20"/>
              </w:rPr>
              <w:t>lel alakító eljárások.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Bővítés végzése kézi és gépi technológiával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Hajlító ig</w:t>
            </w:r>
            <w:r w:rsidR="00ED6E4B">
              <w:rPr>
                <w:sz w:val="20"/>
                <w:szCs w:val="20"/>
              </w:rPr>
              <w:t>énybevétellel alakító eljárások.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Hajlítás végzése kézi és gépi technológiával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Hengerítés végzése, hengerítő gép kezelése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Görgős egyengetés végzése, gépkezelés, gépbeállítás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Hullámosítás végzése gépi eljárással, gépkezelés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Nyíró ig</w:t>
            </w:r>
            <w:r w:rsidR="00ED6E4B">
              <w:rPr>
                <w:sz w:val="20"/>
                <w:szCs w:val="20"/>
              </w:rPr>
              <w:t>énybevétellel alakító eljárások.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Áttolás végzése bélyeg segítségével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Elcsavarás végzése, kézi műveletei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Szétválasztás képlékenyalakító eljárásai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61" w:type="dxa"/>
            <w:vAlign w:val="center"/>
          </w:tcPr>
          <w:p w:rsidR="00C46D01" w:rsidRPr="003F7176" w:rsidRDefault="00C46D01" w:rsidP="003018BB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Alapszerelések végzése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C46D01" w:rsidRPr="009B665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 szerelés tervezés dokumentációinak használata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Erővel záró oldható kötések szerelése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Meghúzási nyomaték beállítások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794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CF50A2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Szerelőszerszámok megválasztása, alkalmazása</w:t>
            </w:r>
            <w:r w:rsidR="00ED6E4B">
              <w:rPr>
                <w:sz w:val="20"/>
                <w:szCs w:val="20"/>
              </w:rPr>
              <w:t>.</w:t>
            </w:r>
          </w:p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Alakkal záró kötések szerelése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Erőátviteli egységek szerelése (tengely, fogaskerék és szíjhajtások szerelése)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A kötések mechanikai paramétereinek beállítása, speciális szerszámainak használata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Forgó, mozgó egységek szerelése (szíjtárcsák, tengelykapcsolók, hajtások)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Csapágyazások szerelési műveletei (illesztések megválasztása)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Burkolóelemek szerelése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46D01" w:rsidTr="00A9171B">
        <w:trPr>
          <w:trHeight w:val="567"/>
        </w:trPr>
        <w:tc>
          <w:tcPr>
            <w:tcW w:w="660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6D01" w:rsidRDefault="00C46D01" w:rsidP="00301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C46D01" w:rsidRPr="00527501" w:rsidRDefault="00C46D01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50A2">
              <w:rPr>
                <w:sz w:val="20"/>
                <w:szCs w:val="20"/>
              </w:rPr>
              <w:t>Anyaggal záró kötések készítése</w:t>
            </w:r>
            <w:r>
              <w:rPr>
                <w:sz w:val="20"/>
                <w:szCs w:val="20"/>
              </w:rPr>
              <w:t xml:space="preserve">. </w:t>
            </w:r>
            <w:r w:rsidRPr="00CF50A2">
              <w:rPr>
                <w:sz w:val="20"/>
                <w:szCs w:val="20"/>
              </w:rPr>
              <w:t>Szerelés hegesztéssel (CO</w:t>
            </w:r>
            <w:r w:rsidRPr="00A9171B">
              <w:rPr>
                <w:sz w:val="20"/>
                <w:szCs w:val="20"/>
                <w:vertAlign w:val="subscript"/>
              </w:rPr>
              <w:t>2</w:t>
            </w:r>
            <w:r w:rsidRPr="00CF50A2">
              <w:rPr>
                <w:sz w:val="20"/>
                <w:szCs w:val="20"/>
              </w:rPr>
              <w:t xml:space="preserve"> védőgázos, AWI, AFI, MIG, MAG, bevont elektródás)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46D01" w:rsidRPr="00D902B9" w:rsidRDefault="00C46D01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018BB" w:rsidRPr="0001737E" w:rsidTr="00D31AF3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018BB" w:rsidRPr="0001737E" w:rsidRDefault="003018BB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018BB" w:rsidRPr="0001737E" w:rsidRDefault="003018BB" w:rsidP="003018BB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36</w:t>
            </w:r>
          </w:p>
        </w:tc>
        <w:tc>
          <w:tcPr>
            <w:tcW w:w="4661" w:type="dxa"/>
            <w:vAlign w:val="center"/>
          </w:tcPr>
          <w:p w:rsidR="0001737E" w:rsidRPr="0001737E" w:rsidRDefault="00A9171B" w:rsidP="003018BB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10486-12</w:t>
            </w:r>
          </w:p>
          <w:p w:rsidR="003018BB" w:rsidRPr="0001737E" w:rsidRDefault="003018BB" w:rsidP="003018BB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Gyártósori összeszerelő feladatai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3018BB" w:rsidRPr="0001737E" w:rsidRDefault="003018BB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3018BB" w:rsidRPr="009F3F2D" w:rsidTr="009F3F2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018BB" w:rsidRPr="009F3F2D" w:rsidRDefault="003018BB" w:rsidP="003018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018BB" w:rsidRPr="009F3F2D" w:rsidRDefault="003018BB" w:rsidP="003018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F2D">
              <w:rPr>
                <w:sz w:val="24"/>
                <w:szCs w:val="24"/>
              </w:rPr>
              <w:t>36</w:t>
            </w:r>
          </w:p>
        </w:tc>
        <w:tc>
          <w:tcPr>
            <w:tcW w:w="4661" w:type="dxa"/>
            <w:vAlign w:val="center"/>
          </w:tcPr>
          <w:p w:rsidR="003018BB" w:rsidRPr="009F3F2D" w:rsidRDefault="003018BB" w:rsidP="003018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F2D">
              <w:rPr>
                <w:sz w:val="24"/>
                <w:szCs w:val="24"/>
              </w:rPr>
              <w:t>Gyártósori gyakorlatok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3018BB" w:rsidRPr="009F3F2D" w:rsidRDefault="003018BB" w:rsidP="003018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18BB" w:rsidTr="0003219A">
        <w:trPr>
          <w:trHeight w:val="56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018BB" w:rsidRPr="00D902B9" w:rsidRDefault="003018BB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018BB" w:rsidRPr="00D902B9" w:rsidRDefault="003018BB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61" w:type="dxa"/>
            <w:vAlign w:val="center"/>
          </w:tcPr>
          <w:p w:rsidR="003018BB" w:rsidRPr="00DD0B29" w:rsidRDefault="003018BB" w:rsidP="003018BB">
            <w:pPr>
              <w:jc w:val="center"/>
              <w:rPr>
                <w:sz w:val="20"/>
              </w:rPr>
            </w:pPr>
            <w:r w:rsidRPr="003018BB">
              <w:rPr>
                <w:sz w:val="20"/>
              </w:rPr>
              <w:t>Szerelési gyakorlat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3018BB" w:rsidRPr="009B6659" w:rsidRDefault="003018BB" w:rsidP="003018BB">
            <w:pPr>
              <w:spacing w:line="276" w:lineRule="auto"/>
              <w:jc w:val="center"/>
              <w:rPr>
                <w:b/>
              </w:rPr>
            </w:pPr>
          </w:p>
        </w:tc>
      </w:tr>
      <w:tr w:rsidR="003018BB" w:rsidTr="00A9171B">
        <w:trPr>
          <w:trHeight w:val="794"/>
        </w:trPr>
        <w:tc>
          <w:tcPr>
            <w:tcW w:w="660" w:type="dxa"/>
            <w:vAlign w:val="center"/>
          </w:tcPr>
          <w:p w:rsidR="003018BB" w:rsidRPr="00D902B9" w:rsidRDefault="003018BB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18BB" w:rsidRPr="00D902B9" w:rsidRDefault="003018BB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018BB" w:rsidRDefault="003018BB" w:rsidP="003018BB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3018BB" w:rsidRPr="00527501" w:rsidRDefault="0003219A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19A">
              <w:rPr>
                <w:sz w:val="20"/>
                <w:szCs w:val="20"/>
              </w:rPr>
              <w:t>Egyszerűbb szerelési feladatok végrehajtása</w:t>
            </w:r>
            <w:r>
              <w:rPr>
                <w:sz w:val="20"/>
                <w:szCs w:val="20"/>
              </w:rPr>
              <w:t xml:space="preserve">. </w:t>
            </w:r>
            <w:r w:rsidRPr="0003219A">
              <w:rPr>
                <w:sz w:val="20"/>
                <w:szCs w:val="20"/>
              </w:rPr>
              <w:t>Szerelt egységek becsatlakoztatása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3018BB" w:rsidRPr="00D902B9" w:rsidRDefault="003018BB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3018BB" w:rsidRPr="00D902B9" w:rsidRDefault="003018BB" w:rsidP="003018B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3018BB" w:rsidRPr="00D902B9" w:rsidRDefault="003018BB" w:rsidP="00301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19A">
              <w:rPr>
                <w:sz w:val="20"/>
                <w:szCs w:val="20"/>
              </w:rPr>
              <w:t>Egyszerűbb szerelési feladatok végrehajtása</w:t>
            </w:r>
            <w:r>
              <w:rPr>
                <w:sz w:val="20"/>
                <w:szCs w:val="20"/>
              </w:rPr>
              <w:t xml:space="preserve">. </w:t>
            </w:r>
            <w:r w:rsidRPr="0003219A">
              <w:rPr>
                <w:sz w:val="20"/>
                <w:szCs w:val="20"/>
              </w:rPr>
              <w:t>Szerelt egységek becsatlakoztatása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19A">
              <w:rPr>
                <w:sz w:val="20"/>
                <w:szCs w:val="20"/>
              </w:rPr>
              <w:t>Egyszerűbb szerelési feladatok végrehajtása</w:t>
            </w:r>
            <w:r>
              <w:rPr>
                <w:sz w:val="20"/>
                <w:szCs w:val="20"/>
              </w:rPr>
              <w:t xml:space="preserve">. </w:t>
            </w:r>
            <w:r w:rsidRPr="0003219A">
              <w:rPr>
                <w:sz w:val="20"/>
                <w:szCs w:val="20"/>
              </w:rPr>
              <w:t>Szerelt egységek becsatlakoztatása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19A">
              <w:rPr>
                <w:sz w:val="20"/>
                <w:szCs w:val="20"/>
              </w:rPr>
              <w:t>Egyszerűbb szerelési feladatok végrehajtása</w:t>
            </w:r>
            <w:r>
              <w:rPr>
                <w:sz w:val="20"/>
                <w:szCs w:val="20"/>
              </w:rPr>
              <w:t xml:space="preserve">. </w:t>
            </w:r>
            <w:r w:rsidRPr="0003219A">
              <w:rPr>
                <w:sz w:val="20"/>
                <w:szCs w:val="20"/>
              </w:rPr>
              <w:t>Szerelt egységek becsatlakoztatása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61" w:type="dxa"/>
            <w:vAlign w:val="center"/>
          </w:tcPr>
          <w:p w:rsidR="0003219A" w:rsidRPr="00DD0B29" w:rsidRDefault="0003219A" w:rsidP="0003219A">
            <w:pPr>
              <w:jc w:val="center"/>
              <w:rPr>
                <w:sz w:val="20"/>
              </w:rPr>
            </w:pPr>
            <w:r w:rsidRPr="003018BB">
              <w:rPr>
                <w:sz w:val="20"/>
              </w:rPr>
              <w:t>Gépkezelés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19A">
              <w:rPr>
                <w:sz w:val="20"/>
                <w:szCs w:val="20"/>
              </w:rPr>
              <w:t>Gyártós</w:t>
            </w:r>
            <w:r>
              <w:rPr>
                <w:sz w:val="20"/>
                <w:szCs w:val="20"/>
              </w:rPr>
              <w:t xml:space="preserve">orok irányításának megfigyelése. </w:t>
            </w:r>
            <w:r w:rsidRPr="0003219A">
              <w:rPr>
                <w:sz w:val="20"/>
                <w:szCs w:val="20"/>
              </w:rPr>
              <w:t>Gyártósori munkahelyek és az üzemeltetés eszközei és dokumentációi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19A">
              <w:rPr>
                <w:sz w:val="20"/>
                <w:szCs w:val="20"/>
              </w:rPr>
              <w:t>Gyártós</w:t>
            </w:r>
            <w:r>
              <w:rPr>
                <w:sz w:val="20"/>
                <w:szCs w:val="20"/>
              </w:rPr>
              <w:t xml:space="preserve">orok irányításának megfigyelése. </w:t>
            </w:r>
            <w:r w:rsidRPr="0003219A">
              <w:rPr>
                <w:sz w:val="20"/>
                <w:szCs w:val="20"/>
              </w:rPr>
              <w:t>Gyártósori munkahelyek és az üzemeltetés eszközei és dokumentációi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3219A">
              <w:rPr>
                <w:sz w:val="20"/>
                <w:szCs w:val="20"/>
              </w:rPr>
              <w:t>Gyártós</w:t>
            </w:r>
            <w:r>
              <w:rPr>
                <w:sz w:val="20"/>
                <w:szCs w:val="20"/>
              </w:rPr>
              <w:t xml:space="preserve">orok irányításának megfigyelése. </w:t>
            </w:r>
            <w:r w:rsidRPr="0003219A">
              <w:rPr>
                <w:sz w:val="20"/>
                <w:szCs w:val="20"/>
              </w:rPr>
              <w:t>Gyártósori munkahelyek és az üzemeltetés eszközei és dokumentációi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RPr="0001737E" w:rsidTr="009F3F2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97" w:type="dxa"/>
            <w:vAlign w:val="center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140</w:t>
            </w:r>
          </w:p>
        </w:tc>
        <w:tc>
          <w:tcPr>
            <w:tcW w:w="4661" w:type="dxa"/>
            <w:vAlign w:val="center"/>
          </w:tcPr>
          <w:p w:rsidR="0003219A" w:rsidRPr="0001737E" w:rsidRDefault="00A9171B" w:rsidP="0003219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Összefüggő szakmai gyakorlat</w:t>
            </w:r>
          </w:p>
          <w:p w:rsidR="0003219A" w:rsidRPr="0001737E" w:rsidRDefault="0003219A" w:rsidP="0003219A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(nyári gyakorlat)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RPr="0001737E" w:rsidTr="0003219A">
        <w:trPr>
          <w:trHeight w:val="52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9</w:t>
            </w:r>
          </w:p>
        </w:tc>
        <w:tc>
          <w:tcPr>
            <w:tcW w:w="4661" w:type="dxa"/>
            <w:vAlign w:val="center"/>
          </w:tcPr>
          <w:p w:rsidR="0001737E" w:rsidRPr="0001737E" w:rsidRDefault="00A9171B" w:rsidP="0003219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10163-12</w:t>
            </w:r>
          </w:p>
          <w:p w:rsidR="0003219A" w:rsidRPr="0001737E" w:rsidRDefault="0003219A" w:rsidP="0003219A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Gépészeti munkabiztonság és környezetvédelem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RPr="009F3F2D" w:rsidTr="009F3F2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9F3F2D" w:rsidRDefault="0003219A" w:rsidP="000321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3219A" w:rsidRPr="009F3F2D" w:rsidRDefault="0003219A" w:rsidP="000321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F2D">
              <w:rPr>
                <w:sz w:val="24"/>
                <w:szCs w:val="24"/>
              </w:rPr>
              <w:t>9</w:t>
            </w:r>
          </w:p>
        </w:tc>
        <w:tc>
          <w:tcPr>
            <w:tcW w:w="4661" w:type="dxa"/>
            <w:vAlign w:val="center"/>
          </w:tcPr>
          <w:p w:rsidR="0003219A" w:rsidRPr="009F3F2D" w:rsidRDefault="0003219A" w:rsidP="000321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F2D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F3F2D" w:rsidRDefault="0003219A" w:rsidP="000321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  <w:vAlign w:val="center"/>
          </w:tcPr>
          <w:p w:rsidR="0003219A" w:rsidRPr="00DD0B29" w:rsidRDefault="0003219A" w:rsidP="0003219A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törések esetén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törések esetén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48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  <w:vAlign w:val="center"/>
          </w:tcPr>
          <w:p w:rsidR="0003219A" w:rsidRPr="00DD0B29" w:rsidRDefault="0003219A" w:rsidP="0003219A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Elsősegélynyújtás vérzések esetén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B7423F">
              <w:rPr>
                <w:sz w:val="20"/>
                <w:szCs w:val="20"/>
              </w:rPr>
              <w:t>Elsősegélynyújtás vérzések esetén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48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  <w:vAlign w:val="center"/>
          </w:tcPr>
          <w:p w:rsidR="0003219A" w:rsidRPr="00DD0B29" w:rsidRDefault="0003219A" w:rsidP="0003219A">
            <w:pPr>
              <w:jc w:val="center"/>
              <w:rPr>
                <w:sz w:val="20"/>
              </w:rPr>
            </w:pPr>
            <w:r w:rsidRPr="00B7423F">
              <w:rPr>
                <w:sz w:val="20"/>
              </w:rPr>
              <w:t>Elsősegélynyújtás egyéb sérülések esetén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697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48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3219A" w:rsidRPr="00881230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Elsősegélynyújtás egyéb sérülések esetén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48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RPr="0001737E" w:rsidTr="00BB3AD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115</w:t>
            </w:r>
          </w:p>
        </w:tc>
        <w:tc>
          <w:tcPr>
            <w:tcW w:w="4661" w:type="dxa"/>
            <w:vAlign w:val="center"/>
          </w:tcPr>
          <w:p w:rsidR="0001737E" w:rsidRPr="0001737E" w:rsidRDefault="00A9171B" w:rsidP="0003219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03219A" w:rsidRPr="0001737E" w:rsidRDefault="0003219A" w:rsidP="0003219A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Gépészeti alapozó feladatok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RPr="00BB3AD1" w:rsidTr="00BB3AD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BB3AD1" w:rsidRDefault="0003219A" w:rsidP="000321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3219A" w:rsidRPr="00BB3AD1" w:rsidRDefault="0003219A" w:rsidP="000321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3AD1">
              <w:rPr>
                <w:sz w:val="24"/>
                <w:szCs w:val="24"/>
              </w:rPr>
              <w:t>115</w:t>
            </w:r>
          </w:p>
        </w:tc>
        <w:tc>
          <w:tcPr>
            <w:tcW w:w="4661" w:type="dxa"/>
            <w:vAlign w:val="center"/>
          </w:tcPr>
          <w:p w:rsidR="0003219A" w:rsidRPr="00BB3AD1" w:rsidRDefault="0003219A" w:rsidP="000321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3AD1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BB3AD1" w:rsidRDefault="0003219A" w:rsidP="000321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  <w:vAlign w:val="center"/>
          </w:tcPr>
          <w:p w:rsidR="0003219A" w:rsidRPr="00DD0B29" w:rsidRDefault="0003219A" w:rsidP="0003219A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Anyagvizsgálatok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Anyagvizsgálatok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Anyagvizsgálatok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61" w:type="dxa"/>
            <w:vAlign w:val="center"/>
          </w:tcPr>
          <w:p w:rsidR="0003219A" w:rsidRPr="003F7176" w:rsidRDefault="0003219A" w:rsidP="0003219A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kézi forgácsolással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kézi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61" w:type="dxa"/>
            <w:vAlign w:val="center"/>
          </w:tcPr>
          <w:p w:rsidR="0003219A" w:rsidRPr="003F7176" w:rsidRDefault="0003219A" w:rsidP="0003219A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alakítása gépi forgácsolással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alakítása gépi forgácsolással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61" w:type="dxa"/>
            <w:vAlign w:val="center"/>
          </w:tcPr>
          <w:p w:rsidR="0003219A" w:rsidRPr="003F7176" w:rsidRDefault="0003219A" w:rsidP="0003219A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Fémek forgács nélküli alakítása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Fémek forgács nélküli alakítása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61" w:type="dxa"/>
            <w:vAlign w:val="center"/>
          </w:tcPr>
          <w:p w:rsidR="0003219A" w:rsidRPr="003F7176" w:rsidRDefault="0003219A" w:rsidP="0003219A">
            <w:pPr>
              <w:jc w:val="center"/>
              <w:rPr>
                <w:sz w:val="20"/>
              </w:rPr>
            </w:pPr>
            <w:r w:rsidRPr="003F7176">
              <w:rPr>
                <w:sz w:val="20"/>
              </w:rPr>
              <w:t>Alapszerelések végzése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3F7176">
              <w:rPr>
                <w:sz w:val="20"/>
              </w:rPr>
              <w:t>Alapszerelések végzése</w:t>
            </w:r>
            <w:r w:rsidR="00ED6E4B">
              <w:rPr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RPr="0001737E" w:rsidTr="00BB3AD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16</w:t>
            </w:r>
          </w:p>
        </w:tc>
        <w:tc>
          <w:tcPr>
            <w:tcW w:w="4661" w:type="dxa"/>
            <w:vAlign w:val="center"/>
          </w:tcPr>
          <w:p w:rsidR="0001737E" w:rsidRPr="0001737E" w:rsidRDefault="00A9171B" w:rsidP="0003219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10486-12</w:t>
            </w:r>
          </w:p>
          <w:p w:rsidR="0003219A" w:rsidRPr="0001737E" w:rsidRDefault="0003219A" w:rsidP="0003219A">
            <w:pPr>
              <w:spacing w:line="276" w:lineRule="auto"/>
              <w:jc w:val="center"/>
              <w:rPr>
                <w:b/>
                <w:sz w:val="28"/>
              </w:rPr>
            </w:pPr>
            <w:r w:rsidRPr="0001737E">
              <w:rPr>
                <w:b/>
                <w:sz w:val="28"/>
              </w:rPr>
              <w:t>Gyártósori összeszerelő feladatai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01737E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RPr="00BB3AD1" w:rsidTr="00BB3AD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BB3AD1" w:rsidRDefault="0003219A" w:rsidP="000321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3219A" w:rsidRPr="00BB3AD1" w:rsidRDefault="0003219A" w:rsidP="000321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3AD1">
              <w:rPr>
                <w:sz w:val="24"/>
                <w:szCs w:val="24"/>
              </w:rPr>
              <w:t>16</w:t>
            </w:r>
          </w:p>
        </w:tc>
        <w:tc>
          <w:tcPr>
            <w:tcW w:w="4661" w:type="dxa"/>
            <w:vAlign w:val="center"/>
          </w:tcPr>
          <w:p w:rsidR="0003219A" w:rsidRPr="00BB3AD1" w:rsidRDefault="0003219A" w:rsidP="000321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3AD1">
              <w:rPr>
                <w:sz w:val="24"/>
                <w:szCs w:val="24"/>
              </w:rPr>
              <w:t>Gyártósori gyakorlatok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BB3AD1" w:rsidRDefault="0003219A" w:rsidP="000321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  <w:vAlign w:val="center"/>
          </w:tcPr>
          <w:p w:rsidR="0003219A" w:rsidRPr="00DD0B29" w:rsidRDefault="0003219A" w:rsidP="0003219A">
            <w:pPr>
              <w:jc w:val="center"/>
              <w:rPr>
                <w:sz w:val="20"/>
              </w:rPr>
            </w:pPr>
            <w:r w:rsidRPr="003018BB">
              <w:rPr>
                <w:sz w:val="20"/>
              </w:rPr>
              <w:t>Szerelési gyakorlat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081F85">
              <w:rPr>
                <w:sz w:val="20"/>
                <w:szCs w:val="20"/>
              </w:rPr>
              <w:t>Szerelési gyakorlat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081F85">
              <w:rPr>
                <w:sz w:val="20"/>
                <w:szCs w:val="20"/>
              </w:rPr>
              <w:t>Szerelési gyakorlat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D31AF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1" w:type="dxa"/>
            <w:vAlign w:val="center"/>
          </w:tcPr>
          <w:p w:rsidR="0003219A" w:rsidRPr="00DD0B29" w:rsidRDefault="0003219A" w:rsidP="0003219A">
            <w:pPr>
              <w:jc w:val="center"/>
              <w:rPr>
                <w:sz w:val="20"/>
              </w:rPr>
            </w:pPr>
            <w:r w:rsidRPr="003018BB">
              <w:rPr>
                <w:sz w:val="20"/>
              </w:rPr>
              <w:t>Gépkezelés</w:t>
            </w:r>
          </w:p>
        </w:tc>
        <w:tc>
          <w:tcPr>
            <w:tcW w:w="3235" w:type="dxa"/>
            <w:gridSpan w:val="5"/>
            <w:shd w:val="clear" w:color="auto" w:fill="BFBFBF" w:themeFill="background1" w:themeFillShade="BF"/>
          </w:tcPr>
          <w:p w:rsidR="0003219A" w:rsidRPr="009B665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081F85">
              <w:rPr>
                <w:sz w:val="20"/>
                <w:szCs w:val="20"/>
              </w:rPr>
              <w:t>Gépkezelés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3219A" w:rsidTr="00A9171B">
        <w:trPr>
          <w:trHeight w:val="794"/>
        </w:trPr>
        <w:tc>
          <w:tcPr>
            <w:tcW w:w="660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3219A" w:rsidRDefault="0003219A" w:rsidP="00032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:rsidR="0003219A" w:rsidRPr="00527501" w:rsidRDefault="0003219A" w:rsidP="00A9171B">
            <w:pPr>
              <w:spacing w:line="276" w:lineRule="auto"/>
              <w:rPr>
                <w:sz w:val="20"/>
                <w:szCs w:val="20"/>
              </w:rPr>
            </w:pPr>
            <w:r w:rsidRPr="00081F85">
              <w:rPr>
                <w:sz w:val="20"/>
                <w:szCs w:val="20"/>
              </w:rPr>
              <w:t>Gépkezelés</w:t>
            </w:r>
            <w:r w:rsidR="00ED6E4B">
              <w:rPr>
                <w:sz w:val="20"/>
                <w:szCs w:val="20"/>
              </w:rPr>
              <w:t>.</w:t>
            </w:r>
          </w:p>
        </w:tc>
        <w:tc>
          <w:tcPr>
            <w:tcW w:w="936" w:type="dxa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3219A" w:rsidRPr="00D902B9" w:rsidRDefault="0003219A" w:rsidP="000321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8B0912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931" w:rsidRDefault="006F1931" w:rsidP="00B2485D">
      <w:r>
        <w:separator/>
      </w:r>
    </w:p>
  </w:endnote>
  <w:endnote w:type="continuationSeparator" w:id="1">
    <w:p w:rsidR="006F1931" w:rsidRDefault="006F193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B0912" w:rsidRDefault="008B0912">
        <w:pPr>
          <w:pStyle w:val="llb"/>
          <w:jc w:val="center"/>
        </w:pPr>
        <w:fldSimple w:instr="PAGE   \* MERGEFORMAT">
          <w:r w:rsidR="00A9171B">
            <w:rPr>
              <w:noProof/>
            </w:rPr>
            <w:t>1</w:t>
          </w:r>
        </w:fldSimple>
      </w:p>
      <w:p w:rsidR="008B0912" w:rsidRDefault="008B0912" w:rsidP="001331CC">
        <w:pPr>
          <w:pStyle w:val="llb"/>
          <w:jc w:val="center"/>
        </w:pPr>
        <w:r>
          <w:t>3452505.</w:t>
        </w:r>
        <w:r w:rsidRPr="001331CC">
          <w:t>0</w:t>
        </w:r>
        <w:r>
          <w:t>9</w:t>
        </w:r>
        <w:r w:rsidRPr="001331CC">
          <w:t>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931" w:rsidRDefault="006F1931" w:rsidP="00B2485D">
      <w:r>
        <w:separator/>
      </w:r>
    </w:p>
  </w:footnote>
  <w:footnote w:type="continuationSeparator" w:id="1">
    <w:p w:rsidR="006F1931" w:rsidRDefault="006F193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12" w:rsidRPr="00340762" w:rsidRDefault="008B091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37E"/>
    <w:rsid w:val="0003219A"/>
    <w:rsid w:val="00061263"/>
    <w:rsid w:val="00081F85"/>
    <w:rsid w:val="00090A1B"/>
    <w:rsid w:val="000A46D8"/>
    <w:rsid w:val="000B579E"/>
    <w:rsid w:val="001331CC"/>
    <w:rsid w:val="001411B8"/>
    <w:rsid w:val="00164A00"/>
    <w:rsid w:val="00183A93"/>
    <w:rsid w:val="00194BB8"/>
    <w:rsid w:val="001C3634"/>
    <w:rsid w:val="00264B0B"/>
    <w:rsid w:val="002B6D9D"/>
    <w:rsid w:val="002E6AD5"/>
    <w:rsid w:val="003018BB"/>
    <w:rsid w:val="00330B7C"/>
    <w:rsid w:val="00333989"/>
    <w:rsid w:val="00340762"/>
    <w:rsid w:val="0035197E"/>
    <w:rsid w:val="003A3CDC"/>
    <w:rsid w:val="003F3D20"/>
    <w:rsid w:val="00416454"/>
    <w:rsid w:val="00424FB3"/>
    <w:rsid w:val="004C7770"/>
    <w:rsid w:val="004F3AF4"/>
    <w:rsid w:val="00506CB3"/>
    <w:rsid w:val="00512211"/>
    <w:rsid w:val="00567BE7"/>
    <w:rsid w:val="005F1E25"/>
    <w:rsid w:val="006C591C"/>
    <w:rsid w:val="006F1931"/>
    <w:rsid w:val="00703883"/>
    <w:rsid w:val="007165A6"/>
    <w:rsid w:val="007E1E9D"/>
    <w:rsid w:val="008621EF"/>
    <w:rsid w:val="008B0912"/>
    <w:rsid w:val="008C0910"/>
    <w:rsid w:val="008F034E"/>
    <w:rsid w:val="00971AB4"/>
    <w:rsid w:val="009E2592"/>
    <w:rsid w:val="009F0791"/>
    <w:rsid w:val="009F3F2D"/>
    <w:rsid w:val="00A9171B"/>
    <w:rsid w:val="00AA2B5E"/>
    <w:rsid w:val="00AB22E3"/>
    <w:rsid w:val="00B03D8D"/>
    <w:rsid w:val="00B2485D"/>
    <w:rsid w:val="00B7423F"/>
    <w:rsid w:val="00BB3AD1"/>
    <w:rsid w:val="00BF7A62"/>
    <w:rsid w:val="00C46D01"/>
    <w:rsid w:val="00C6286A"/>
    <w:rsid w:val="00CA663C"/>
    <w:rsid w:val="00D07254"/>
    <w:rsid w:val="00D12D44"/>
    <w:rsid w:val="00D31AF3"/>
    <w:rsid w:val="00D93ACD"/>
    <w:rsid w:val="00DB0E43"/>
    <w:rsid w:val="00DC4068"/>
    <w:rsid w:val="00DD7EBB"/>
    <w:rsid w:val="00DE6760"/>
    <w:rsid w:val="00ED6E4B"/>
    <w:rsid w:val="00ED7C2D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12D4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12D4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12D4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12D4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12D4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12D4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12D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12D4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12D4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12D4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12D4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1618</Words>
  <Characters>11171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2017-10-23T16:51:00Z</dcterms:created>
  <dcterms:modified xsi:type="dcterms:W3CDTF">2017-10-23T16:51:00Z</dcterms:modified>
</cp:coreProperties>
</file>