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A41E61" w:rsidRDefault="001205DB">
      <w:pPr>
        <w:jc w:val="center"/>
        <w:rPr>
          <w:b/>
          <w:sz w:val="40"/>
          <w:szCs w:val="40"/>
        </w:rPr>
      </w:pPr>
      <w:r w:rsidRPr="001205DB">
        <w:rPr>
          <w:b/>
          <w:sz w:val="40"/>
          <w:szCs w:val="40"/>
        </w:rPr>
        <w:t>Járműipari fémalkatrész-gyártó</w:t>
      </w:r>
    </w:p>
    <w:p w:rsidR="00061263" w:rsidRPr="001205DB" w:rsidRDefault="00EE2F9F">
      <w:pPr>
        <w:jc w:val="center"/>
        <w:rPr>
          <w:b/>
          <w:sz w:val="40"/>
          <w:szCs w:val="40"/>
        </w:rPr>
      </w:pPr>
      <w:r w:rsidRPr="005447F7"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1205DB" w:rsidRPr="001205DB">
        <w:rPr>
          <w:sz w:val="28"/>
          <w:szCs w:val="28"/>
        </w:rPr>
        <w:t>34 521 07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3B48D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B48D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3B48D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B48D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B48D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B48D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B48D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B48D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ayout w:type="fixed"/>
        <w:tblLook w:val="04A0"/>
      </w:tblPr>
      <w:tblGrid>
        <w:gridCol w:w="660"/>
        <w:gridCol w:w="923"/>
        <w:gridCol w:w="697"/>
        <w:gridCol w:w="4751"/>
        <w:gridCol w:w="844"/>
        <w:gridCol w:w="924"/>
        <w:gridCol w:w="1374"/>
      </w:tblGrid>
      <w:tr w:rsidR="00090A1B" w:rsidTr="002E03CC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1" w:type="dxa"/>
            <w:vMerge w:val="restart"/>
            <w:vAlign w:val="center"/>
          </w:tcPr>
          <w:p w:rsidR="00C6286A" w:rsidRPr="00A41E61" w:rsidRDefault="00512211" w:rsidP="00A41E61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4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E03CC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1205DB" w:rsidRPr="00E94F09" w:rsidTr="002E03CC">
        <w:trPr>
          <w:trHeight w:val="527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205DB" w:rsidRPr="00E94F09" w:rsidRDefault="001205DB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205DB" w:rsidRPr="00E94F09" w:rsidRDefault="003F7176" w:rsidP="007C16BF">
            <w:pPr>
              <w:spacing w:line="276" w:lineRule="auto"/>
              <w:jc w:val="center"/>
              <w:rPr>
                <w:b/>
                <w:sz w:val="28"/>
              </w:rPr>
            </w:pPr>
            <w:r w:rsidRPr="00E94F09">
              <w:rPr>
                <w:b/>
                <w:sz w:val="28"/>
              </w:rPr>
              <w:t>18</w:t>
            </w:r>
          </w:p>
        </w:tc>
        <w:tc>
          <w:tcPr>
            <w:tcW w:w="4751" w:type="dxa"/>
            <w:vAlign w:val="center"/>
          </w:tcPr>
          <w:p w:rsidR="002F63D5" w:rsidRDefault="00A41E61" w:rsidP="007C16BF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10163-12</w:t>
            </w:r>
          </w:p>
          <w:p w:rsidR="001205DB" w:rsidRPr="00E94F09" w:rsidRDefault="003F7176" w:rsidP="007C16BF">
            <w:pPr>
              <w:spacing w:line="276" w:lineRule="auto"/>
              <w:jc w:val="center"/>
              <w:rPr>
                <w:b/>
                <w:sz w:val="28"/>
              </w:rPr>
            </w:pPr>
            <w:r w:rsidRPr="00E94F09">
              <w:rPr>
                <w:b/>
                <w:sz w:val="28"/>
              </w:rPr>
              <w:t>Gépészeti munkabiztonság és környezetvédelem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1205DB" w:rsidRPr="00E94F09" w:rsidRDefault="001205DB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1205DB" w:rsidRPr="007C16BF" w:rsidTr="003D50AA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205DB" w:rsidRPr="007C16BF" w:rsidRDefault="001205DB" w:rsidP="007C16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1205DB" w:rsidRPr="007C16BF" w:rsidRDefault="003F7176" w:rsidP="007C16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16BF">
              <w:rPr>
                <w:sz w:val="24"/>
                <w:szCs w:val="24"/>
              </w:rPr>
              <w:t>18</w:t>
            </w:r>
          </w:p>
        </w:tc>
        <w:tc>
          <w:tcPr>
            <w:tcW w:w="4751" w:type="dxa"/>
            <w:vAlign w:val="center"/>
          </w:tcPr>
          <w:p w:rsidR="001205DB" w:rsidRPr="007C16BF" w:rsidRDefault="003F7176" w:rsidP="007C16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16BF">
              <w:rPr>
                <w:sz w:val="24"/>
                <w:szCs w:val="24"/>
              </w:rPr>
              <w:t>Elsősegélynyújtás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1205DB" w:rsidRPr="007C16BF" w:rsidRDefault="001205DB" w:rsidP="007C16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05DB" w:rsidTr="003D50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205DB" w:rsidRPr="00D902B9" w:rsidRDefault="001205DB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205DB" w:rsidRPr="00881230" w:rsidRDefault="003F7176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1230">
              <w:rPr>
                <w:sz w:val="20"/>
                <w:szCs w:val="20"/>
              </w:rPr>
              <w:t>6</w:t>
            </w:r>
          </w:p>
        </w:tc>
        <w:tc>
          <w:tcPr>
            <w:tcW w:w="4751" w:type="dxa"/>
            <w:vAlign w:val="center"/>
          </w:tcPr>
          <w:p w:rsidR="001205DB" w:rsidRPr="00DD0B29" w:rsidRDefault="003F7176" w:rsidP="007C16BF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Elsősegélynyújtás törések esetén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1205DB" w:rsidRPr="009B6659" w:rsidRDefault="001205DB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9E2BFC" w:rsidTr="002E03CC">
        <w:trPr>
          <w:trHeight w:val="567"/>
        </w:trPr>
        <w:tc>
          <w:tcPr>
            <w:tcW w:w="660" w:type="dxa"/>
            <w:vAlign w:val="center"/>
          </w:tcPr>
          <w:p w:rsidR="009E2BFC" w:rsidRPr="00D902B9" w:rsidRDefault="009E2BFC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E2BFC" w:rsidRPr="00D902B9" w:rsidRDefault="009E2BFC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E2BFC" w:rsidRPr="00881230" w:rsidRDefault="003F7176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1230">
              <w:rPr>
                <w:sz w:val="20"/>
                <w:szCs w:val="20"/>
              </w:rPr>
              <w:t>6</w:t>
            </w:r>
          </w:p>
        </w:tc>
        <w:tc>
          <w:tcPr>
            <w:tcW w:w="4751" w:type="dxa"/>
            <w:vAlign w:val="center"/>
          </w:tcPr>
          <w:p w:rsidR="009E2BFC" w:rsidRPr="00527501" w:rsidRDefault="009E2372" w:rsidP="007C16B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2372">
              <w:rPr>
                <w:sz w:val="20"/>
                <w:szCs w:val="20"/>
              </w:rPr>
              <w:t>Általános szabályok. A sérülést szenvedett állapotának megállapítása. A sérülés nagyságának és jellegének megállapítása. Az ellátás lehetséges módjai, eszközei. Zárt törések és ficamok elsősegélye. A sérült rész megnyugtatása, a beteg megtámasztása. Szoros ruhák, ékszerek végtagokról történő eltávolítása. Sérült végtag megemelése lehetőségekhez képest. Nyílt törések elsősegélye. Sérült testrészek megtartása. Vérzéscsökkentés steril gézlapokkal. Sérülés környékének kipárnázása, elfedése. Sebfedés átkötése a vérkeringés biztosítása mellett. Mentők értesítése. Jelentési és adminisztrációs kötelezettségek.</w:t>
            </w:r>
          </w:p>
        </w:tc>
        <w:tc>
          <w:tcPr>
            <w:tcW w:w="844" w:type="dxa"/>
            <w:vAlign w:val="center"/>
          </w:tcPr>
          <w:p w:rsidR="009E2BFC" w:rsidRPr="00D902B9" w:rsidRDefault="009E2BFC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9E2BFC" w:rsidRPr="00D902B9" w:rsidRDefault="009E2BFC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9E2BFC" w:rsidRPr="00D902B9" w:rsidRDefault="009E2BFC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176" w:rsidTr="003D50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7176" w:rsidRPr="00881230" w:rsidRDefault="003F7176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1230">
              <w:rPr>
                <w:sz w:val="20"/>
                <w:szCs w:val="20"/>
              </w:rPr>
              <w:t>6</w:t>
            </w:r>
          </w:p>
        </w:tc>
        <w:tc>
          <w:tcPr>
            <w:tcW w:w="4751" w:type="dxa"/>
            <w:vAlign w:val="center"/>
          </w:tcPr>
          <w:p w:rsidR="003F7176" w:rsidRPr="00DD0B29" w:rsidRDefault="003F7176" w:rsidP="007C16BF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Elsősegélynyújtás vérzések esetén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7176" w:rsidRPr="009B665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9E2BFC" w:rsidTr="002E03CC">
        <w:trPr>
          <w:trHeight w:val="567"/>
        </w:trPr>
        <w:tc>
          <w:tcPr>
            <w:tcW w:w="660" w:type="dxa"/>
            <w:vAlign w:val="center"/>
          </w:tcPr>
          <w:p w:rsidR="009E2BFC" w:rsidRPr="00D902B9" w:rsidRDefault="009E2BFC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E2BFC" w:rsidRPr="00D902B9" w:rsidRDefault="009E2BFC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E2BFC" w:rsidRPr="00881230" w:rsidRDefault="003F7176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1230">
              <w:rPr>
                <w:sz w:val="20"/>
                <w:szCs w:val="20"/>
              </w:rPr>
              <w:t>1</w:t>
            </w:r>
          </w:p>
        </w:tc>
        <w:tc>
          <w:tcPr>
            <w:tcW w:w="4751" w:type="dxa"/>
            <w:vAlign w:val="center"/>
          </w:tcPr>
          <w:p w:rsidR="009E2BFC" w:rsidRPr="00527501" w:rsidRDefault="002E03CC" w:rsidP="007C16B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Általános szabályok</w:t>
            </w:r>
            <w:r>
              <w:rPr>
                <w:sz w:val="20"/>
                <w:szCs w:val="20"/>
              </w:rPr>
              <w:t xml:space="preserve">. </w:t>
            </w:r>
            <w:r w:rsidRPr="002E03CC">
              <w:rPr>
                <w:sz w:val="20"/>
                <w:szCs w:val="20"/>
              </w:rPr>
              <w:t>A sérülést szenvedett állapotának megállapítása</w:t>
            </w:r>
            <w:r>
              <w:rPr>
                <w:sz w:val="20"/>
                <w:szCs w:val="20"/>
              </w:rPr>
              <w:t xml:space="preserve">. </w:t>
            </w:r>
            <w:r w:rsidRPr="002E03CC">
              <w:rPr>
                <w:sz w:val="20"/>
                <w:szCs w:val="20"/>
              </w:rPr>
              <w:t>A sérülés nagyságának és jellegének megállapítása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9E2BFC" w:rsidRPr="00D902B9" w:rsidRDefault="009E2BFC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9E2BFC" w:rsidRPr="00D902B9" w:rsidRDefault="009E2BFC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9E2BFC" w:rsidRPr="00D902B9" w:rsidRDefault="009E2BFC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176" w:rsidTr="002E03CC">
        <w:trPr>
          <w:trHeight w:val="567"/>
        </w:trPr>
        <w:tc>
          <w:tcPr>
            <w:tcW w:w="660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7176" w:rsidRPr="00881230" w:rsidRDefault="003F7176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1230">
              <w:rPr>
                <w:sz w:val="20"/>
                <w:szCs w:val="20"/>
              </w:rPr>
              <w:t>5</w:t>
            </w:r>
          </w:p>
        </w:tc>
        <w:tc>
          <w:tcPr>
            <w:tcW w:w="4751" w:type="dxa"/>
            <w:vAlign w:val="center"/>
          </w:tcPr>
          <w:p w:rsidR="003F7176" w:rsidRPr="00527501" w:rsidRDefault="002E03CC" w:rsidP="007C16B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Az ellátás lehetséges módjai, eszközei. Ellátás folyamata artériás vérzés esetén. Ellátás folyamata vénás vérzés esetén. Ellátás folyamata hajszáleres vérzés esetén. Belső vérzés felismerése, az ellátás teendői. Orrvérzés ellátásának folyamata. A szájból történő vérzés ellátásának folyamata. Ellátás folyamata csonkolásos vérzéses sérülés esetén. Jelentési és adminisztrációs kötelezettségek.</w:t>
            </w:r>
          </w:p>
        </w:tc>
        <w:tc>
          <w:tcPr>
            <w:tcW w:w="844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176" w:rsidTr="00A41E6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7176" w:rsidRPr="00881230" w:rsidRDefault="003F7176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1230">
              <w:rPr>
                <w:sz w:val="20"/>
                <w:szCs w:val="20"/>
              </w:rPr>
              <w:t>6</w:t>
            </w:r>
          </w:p>
        </w:tc>
        <w:tc>
          <w:tcPr>
            <w:tcW w:w="4751" w:type="dxa"/>
            <w:vAlign w:val="center"/>
          </w:tcPr>
          <w:p w:rsidR="003F7176" w:rsidRPr="00DD0B29" w:rsidRDefault="003F7176" w:rsidP="007C16BF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Elsősegélynyújtás egyéb sérülések esetén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7176" w:rsidRPr="009B665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9E2BFC" w:rsidTr="002E03CC">
        <w:trPr>
          <w:trHeight w:val="567"/>
        </w:trPr>
        <w:tc>
          <w:tcPr>
            <w:tcW w:w="660" w:type="dxa"/>
            <w:vAlign w:val="center"/>
          </w:tcPr>
          <w:p w:rsidR="009E2BFC" w:rsidRPr="00D902B9" w:rsidRDefault="009E2BFC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E2BFC" w:rsidRPr="00D902B9" w:rsidRDefault="009E2BFC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E2BFC" w:rsidRPr="00881230" w:rsidRDefault="003F7176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1230">
              <w:rPr>
                <w:sz w:val="20"/>
                <w:szCs w:val="20"/>
              </w:rPr>
              <w:t>2</w:t>
            </w:r>
          </w:p>
        </w:tc>
        <w:tc>
          <w:tcPr>
            <w:tcW w:w="4751" w:type="dxa"/>
            <w:vAlign w:val="center"/>
          </w:tcPr>
          <w:p w:rsidR="009E2BFC" w:rsidRPr="00527501" w:rsidRDefault="002E03CC" w:rsidP="007C16B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Általános szabályok</w:t>
            </w:r>
            <w:r>
              <w:rPr>
                <w:sz w:val="20"/>
                <w:szCs w:val="20"/>
              </w:rPr>
              <w:t xml:space="preserve">. </w:t>
            </w:r>
            <w:r w:rsidRPr="002E03CC">
              <w:rPr>
                <w:sz w:val="20"/>
                <w:szCs w:val="20"/>
              </w:rPr>
              <w:t>A sérülést szenvedett állapotának megállapítása</w:t>
            </w:r>
            <w:r>
              <w:rPr>
                <w:sz w:val="20"/>
                <w:szCs w:val="20"/>
              </w:rPr>
              <w:t xml:space="preserve">. </w:t>
            </w:r>
            <w:r w:rsidRPr="002E03CC">
              <w:rPr>
                <w:sz w:val="20"/>
                <w:szCs w:val="20"/>
              </w:rPr>
              <w:t>A sérülés nagyságának helyének és jellegének megállapítása</w:t>
            </w:r>
            <w:r>
              <w:rPr>
                <w:sz w:val="20"/>
                <w:szCs w:val="20"/>
              </w:rPr>
              <w:t xml:space="preserve">. </w:t>
            </w:r>
            <w:r w:rsidRPr="002E03CC">
              <w:rPr>
                <w:sz w:val="20"/>
                <w:szCs w:val="20"/>
              </w:rPr>
              <w:t>Az ellátás lehetséges módjai, eszközei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9E2BFC" w:rsidRPr="00D902B9" w:rsidRDefault="009E2BFC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9E2BFC" w:rsidRPr="00D902B9" w:rsidRDefault="009E2BFC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9E2BFC" w:rsidRPr="00D902B9" w:rsidRDefault="009E2BFC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176" w:rsidTr="002E03CC">
        <w:trPr>
          <w:trHeight w:val="567"/>
        </w:trPr>
        <w:tc>
          <w:tcPr>
            <w:tcW w:w="660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7176" w:rsidRPr="00881230" w:rsidRDefault="003F7176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1230"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  <w:vAlign w:val="center"/>
          </w:tcPr>
          <w:p w:rsidR="003F7176" w:rsidRPr="00527501" w:rsidRDefault="002E03CC" w:rsidP="007C16B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Teendők az áramforrás</w:t>
            </w:r>
            <w:r w:rsidR="001971B4">
              <w:rPr>
                <w:sz w:val="20"/>
                <w:szCs w:val="20"/>
              </w:rPr>
              <w:t>sal. Vágásos sérülések ellátása</w:t>
            </w:r>
            <w:r w:rsidRPr="002E03CC">
              <w:rPr>
                <w:sz w:val="20"/>
                <w:szCs w:val="20"/>
              </w:rPr>
              <w:t>. Égési sérülések ellátása. Mérgezés okozta sérülések ellátása. Szemsérülések ellátása. Mentők értesítése, az értesítés információtartalma. Jelentési és adminisztrációs kötelezettségek.</w:t>
            </w:r>
          </w:p>
        </w:tc>
        <w:tc>
          <w:tcPr>
            <w:tcW w:w="844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176" w:rsidRPr="002F63D5" w:rsidTr="003D50AA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7176" w:rsidRPr="002F63D5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7176" w:rsidRPr="002F63D5" w:rsidRDefault="003F7176" w:rsidP="007C16BF">
            <w:pPr>
              <w:spacing w:line="276" w:lineRule="auto"/>
              <w:jc w:val="center"/>
              <w:rPr>
                <w:b/>
                <w:sz w:val="28"/>
              </w:rPr>
            </w:pPr>
            <w:r w:rsidRPr="002F63D5">
              <w:rPr>
                <w:b/>
                <w:sz w:val="28"/>
              </w:rPr>
              <w:t>252</w:t>
            </w:r>
          </w:p>
        </w:tc>
        <w:tc>
          <w:tcPr>
            <w:tcW w:w="4751" w:type="dxa"/>
            <w:vAlign w:val="center"/>
          </w:tcPr>
          <w:p w:rsidR="002F63D5" w:rsidRDefault="00A41E61" w:rsidP="007C16BF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10162-12</w:t>
            </w:r>
          </w:p>
          <w:p w:rsidR="003F7176" w:rsidRPr="002F63D5" w:rsidRDefault="003F7176" w:rsidP="007C16BF">
            <w:pPr>
              <w:spacing w:line="276" w:lineRule="auto"/>
              <w:jc w:val="center"/>
              <w:rPr>
                <w:b/>
                <w:sz w:val="28"/>
              </w:rPr>
            </w:pPr>
            <w:r w:rsidRPr="002F63D5">
              <w:rPr>
                <w:b/>
                <w:sz w:val="28"/>
              </w:rPr>
              <w:t>Gépészeti alapozó feladatok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7176" w:rsidRPr="002F63D5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176" w:rsidRPr="007C16BF" w:rsidTr="003D50AA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7176" w:rsidRPr="007C16BF" w:rsidRDefault="003F7176" w:rsidP="007C16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7176" w:rsidRPr="007C16BF" w:rsidRDefault="007C16BF" w:rsidP="007C16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16BF">
              <w:rPr>
                <w:sz w:val="24"/>
                <w:szCs w:val="24"/>
              </w:rPr>
              <w:t>252</w:t>
            </w:r>
          </w:p>
        </w:tc>
        <w:tc>
          <w:tcPr>
            <w:tcW w:w="4751" w:type="dxa"/>
            <w:vAlign w:val="center"/>
          </w:tcPr>
          <w:p w:rsidR="003F7176" w:rsidRPr="007C16BF" w:rsidRDefault="007C16BF" w:rsidP="007C16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16BF">
              <w:rPr>
                <w:sz w:val="24"/>
                <w:szCs w:val="24"/>
              </w:rPr>
              <w:t>Gépészeti alapozó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7176" w:rsidRPr="007C16BF" w:rsidRDefault="003F7176" w:rsidP="007C16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F7176" w:rsidTr="003D50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3F7176" w:rsidRPr="00DD0B29" w:rsidRDefault="003F7176" w:rsidP="007C16BF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Anyagvizsgálatok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7176" w:rsidRPr="009B665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176" w:rsidTr="00A41E61">
        <w:trPr>
          <w:trHeight w:val="794"/>
        </w:trPr>
        <w:tc>
          <w:tcPr>
            <w:tcW w:w="660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7176" w:rsidRPr="00D902B9" w:rsidRDefault="00582316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3F7176" w:rsidRPr="00527501" w:rsidRDefault="002E03CC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Anyagvizsgálati módszerek végzése</w:t>
            </w:r>
            <w:r>
              <w:rPr>
                <w:sz w:val="20"/>
                <w:szCs w:val="20"/>
              </w:rPr>
              <w:t xml:space="preserve">. </w:t>
            </w:r>
            <w:r w:rsidRPr="002E03CC">
              <w:rPr>
                <w:sz w:val="20"/>
                <w:szCs w:val="20"/>
              </w:rPr>
              <w:t>A vizsgálat típusának megválasztása</w:t>
            </w:r>
          </w:p>
        </w:tc>
        <w:tc>
          <w:tcPr>
            <w:tcW w:w="844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176" w:rsidTr="00A41E61">
        <w:trPr>
          <w:trHeight w:val="567"/>
        </w:trPr>
        <w:tc>
          <w:tcPr>
            <w:tcW w:w="660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3F7176" w:rsidRPr="00527501" w:rsidRDefault="002E03CC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Roncsolásmentes anyagvizsgálatok végzése. Vizuális megfigyelés végzése, eredmények dokumentálása. Mágneses repedésvizsgálat végzése, vizsgálati jegyzőkönyv készítése. Penetráló folyadékos vizsgálat végzése. Örvényáramos vizsgálat végrehajtása.</w:t>
            </w:r>
          </w:p>
        </w:tc>
        <w:tc>
          <w:tcPr>
            <w:tcW w:w="844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176" w:rsidTr="00A41E61">
        <w:trPr>
          <w:trHeight w:val="567"/>
        </w:trPr>
        <w:tc>
          <w:tcPr>
            <w:tcW w:w="660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3F7176" w:rsidRPr="00527501" w:rsidRDefault="002E03CC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Roncsolásos anyagvizsgálatok végzése. Szakítóvizsgálat technológia végrehajtása, szakítószilárdság, folyáshatár, szakadási nyúlás meghatározása. Ütőmunka meghatározás U és V alakú próbatestekkel ütővizsgálat során. Keménységmérés végrehajtása (HB, HV, HR, Poldi).</w:t>
            </w:r>
          </w:p>
        </w:tc>
        <w:tc>
          <w:tcPr>
            <w:tcW w:w="844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176" w:rsidTr="00A41E61">
        <w:trPr>
          <w:trHeight w:val="794"/>
        </w:trPr>
        <w:tc>
          <w:tcPr>
            <w:tcW w:w="660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7176" w:rsidRPr="00D902B9" w:rsidRDefault="00582316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3F7176" w:rsidRPr="00527501" w:rsidRDefault="002E03CC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Technológiai próbák végzése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176" w:rsidTr="003D50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7176" w:rsidRPr="00D902B9" w:rsidRDefault="003F7176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51" w:type="dxa"/>
            <w:vAlign w:val="center"/>
          </w:tcPr>
          <w:p w:rsidR="003F7176" w:rsidRPr="003F7176" w:rsidRDefault="003F7176" w:rsidP="007C16BF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Fémek alakítása kézi forgácsolással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7176" w:rsidRPr="009B6659" w:rsidRDefault="003F7176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B214C5" w:rsidTr="00A41E61">
        <w:trPr>
          <w:trHeight w:val="567"/>
        </w:trPr>
        <w:tc>
          <w:tcPr>
            <w:tcW w:w="660" w:type="dxa"/>
            <w:vAlign w:val="center"/>
          </w:tcPr>
          <w:p w:rsidR="00B214C5" w:rsidRPr="00D902B9" w:rsidRDefault="00B214C5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14C5" w:rsidRPr="00D902B9" w:rsidRDefault="00B214C5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214C5" w:rsidRDefault="00582316" w:rsidP="007C16BF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B214C5" w:rsidRPr="00527501" w:rsidRDefault="00B124C4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A kézi forgácsolás technológiái (darabolások, fúrások, reszelések, köszörülések)</w:t>
            </w:r>
            <w:r>
              <w:rPr>
                <w:sz w:val="20"/>
                <w:szCs w:val="20"/>
              </w:rPr>
              <w:t xml:space="preserve">. </w:t>
            </w:r>
            <w:r w:rsidRPr="00B124C4">
              <w:rPr>
                <w:sz w:val="20"/>
                <w:szCs w:val="20"/>
              </w:rPr>
              <w:t>A kézi forgácsolási műveletek általános szabályai, forgácsolási paraméterei, szerszámai, alkalmazási területei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214C5" w:rsidRPr="00D902B9" w:rsidRDefault="00B214C5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214C5" w:rsidRPr="00D902B9" w:rsidRDefault="00B214C5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214C5" w:rsidRPr="00D902B9" w:rsidRDefault="00B214C5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14C5" w:rsidTr="00A41E61">
        <w:trPr>
          <w:trHeight w:val="794"/>
        </w:trPr>
        <w:tc>
          <w:tcPr>
            <w:tcW w:w="660" w:type="dxa"/>
            <w:vAlign w:val="center"/>
          </w:tcPr>
          <w:p w:rsidR="00B214C5" w:rsidRPr="00D902B9" w:rsidRDefault="00B214C5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14C5" w:rsidRPr="00D902B9" w:rsidRDefault="00B214C5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214C5" w:rsidRDefault="00B214C5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124C4" w:rsidRPr="00B124C4" w:rsidRDefault="00B124C4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Darabolási technológiák végzése</w:t>
            </w:r>
            <w:r>
              <w:rPr>
                <w:sz w:val="20"/>
                <w:szCs w:val="20"/>
              </w:rPr>
              <w:t>.</w:t>
            </w:r>
          </w:p>
          <w:p w:rsidR="00B214C5" w:rsidRPr="00527501" w:rsidRDefault="00B124C4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Kézi fűrészelés technológiájának gyakorlása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214C5" w:rsidRPr="00D902B9" w:rsidRDefault="00B214C5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214C5" w:rsidRPr="00D902B9" w:rsidRDefault="00B214C5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214C5" w:rsidRPr="00D902B9" w:rsidRDefault="00B214C5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14C5" w:rsidTr="00A41E61">
        <w:trPr>
          <w:trHeight w:val="794"/>
        </w:trPr>
        <w:tc>
          <w:tcPr>
            <w:tcW w:w="660" w:type="dxa"/>
            <w:vAlign w:val="center"/>
          </w:tcPr>
          <w:p w:rsidR="00B214C5" w:rsidRPr="00D902B9" w:rsidRDefault="00B214C5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14C5" w:rsidRPr="00D902B9" w:rsidRDefault="00B214C5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214C5" w:rsidRDefault="00B214C5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124C4" w:rsidRPr="00B124C4" w:rsidRDefault="00B124C4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Darabolási technológiák végzése</w:t>
            </w:r>
            <w:r w:rsidR="001971B4">
              <w:rPr>
                <w:sz w:val="20"/>
                <w:szCs w:val="20"/>
              </w:rPr>
              <w:t>.</w:t>
            </w:r>
          </w:p>
          <w:p w:rsidR="00B214C5" w:rsidRPr="00527501" w:rsidRDefault="00B124C4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Kézi fűrészelés technológiájának gyakorlása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214C5" w:rsidRPr="00D902B9" w:rsidRDefault="00B214C5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214C5" w:rsidRPr="00D902B9" w:rsidRDefault="00B214C5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214C5" w:rsidRPr="00D902B9" w:rsidRDefault="00B214C5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14C5" w:rsidTr="00A41E61">
        <w:trPr>
          <w:trHeight w:val="794"/>
        </w:trPr>
        <w:tc>
          <w:tcPr>
            <w:tcW w:w="660" w:type="dxa"/>
            <w:vAlign w:val="center"/>
          </w:tcPr>
          <w:p w:rsidR="00B214C5" w:rsidRPr="00D902B9" w:rsidRDefault="00B214C5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14C5" w:rsidRPr="00D902B9" w:rsidRDefault="00B214C5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214C5" w:rsidRDefault="00B214C5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124C4" w:rsidRPr="00B124C4" w:rsidRDefault="00B124C4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Kézi vágási technológiák begyakorlása</w:t>
            </w:r>
            <w:r w:rsidR="001971B4">
              <w:rPr>
                <w:sz w:val="20"/>
                <w:szCs w:val="20"/>
              </w:rPr>
              <w:t>.</w:t>
            </w:r>
          </w:p>
          <w:p w:rsidR="00B214C5" w:rsidRPr="00527501" w:rsidRDefault="00B124C4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A metszés munkafolyamatának megismerése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214C5" w:rsidRPr="00D902B9" w:rsidRDefault="00B214C5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214C5" w:rsidRPr="00D902B9" w:rsidRDefault="00B214C5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214C5" w:rsidRPr="00D902B9" w:rsidRDefault="00B214C5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124C4" w:rsidTr="00A41E61">
        <w:trPr>
          <w:trHeight w:val="794"/>
        </w:trPr>
        <w:tc>
          <w:tcPr>
            <w:tcW w:w="660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24C4" w:rsidRDefault="00B124C4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124C4" w:rsidRPr="00B124C4" w:rsidRDefault="00B124C4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Kézi vágási technológiák begyakorlása</w:t>
            </w:r>
            <w:r w:rsidR="001971B4">
              <w:rPr>
                <w:sz w:val="20"/>
                <w:szCs w:val="20"/>
              </w:rPr>
              <w:t>.</w:t>
            </w:r>
          </w:p>
          <w:p w:rsidR="00B124C4" w:rsidRPr="00527501" w:rsidRDefault="00B124C4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A metszés munkafolyamatának megismerése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124C4" w:rsidTr="00A41E61">
        <w:trPr>
          <w:trHeight w:val="794"/>
        </w:trPr>
        <w:tc>
          <w:tcPr>
            <w:tcW w:w="660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24C4" w:rsidRDefault="00B124C4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124C4" w:rsidRPr="00B124C4" w:rsidRDefault="00B124C4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Nyírási technológiák végzése</w:t>
            </w:r>
            <w:r w:rsidR="001971B4">
              <w:rPr>
                <w:sz w:val="20"/>
                <w:szCs w:val="20"/>
              </w:rPr>
              <w:t>.</w:t>
            </w:r>
          </w:p>
          <w:p w:rsidR="00B124C4" w:rsidRPr="00527501" w:rsidRDefault="00B124C4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A fúrás kézi megmunkálási gyakorlatának megismerése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124C4" w:rsidTr="00A41E61">
        <w:trPr>
          <w:trHeight w:val="794"/>
        </w:trPr>
        <w:tc>
          <w:tcPr>
            <w:tcW w:w="660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24C4" w:rsidRDefault="00B124C4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124C4" w:rsidRPr="00527501" w:rsidRDefault="00B124C4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A fúrás szerszámai: (csigafúró, süllyesztő, menetmetsző, menetvágó)</w:t>
            </w:r>
            <w:r>
              <w:rPr>
                <w:sz w:val="20"/>
                <w:szCs w:val="20"/>
              </w:rPr>
              <w:t xml:space="preserve">. </w:t>
            </w:r>
            <w:r w:rsidRPr="00B124C4">
              <w:rPr>
                <w:sz w:val="20"/>
                <w:szCs w:val="20"/>
              </w:rPr>
              <w:t>A menetmegmunkáló szerszámok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124C4" w:rsidTr="00A41E61">
        <w:trPr>
          <w:trHeight w:val="794"/>
        </w:trPr>
        <w:tc>
          <w:tcPr>
            <w:tcW w:w="660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24C4" w:rsidRDefault="00582316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B124C4" w:rsidRPr="00B124C4" w:rsidRDefault="00B124C4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Kézi menetfúrás gépeinek használata</w:t>
            </w:r>
            <w:r w:rsidR="001971B4">
              <w:rPr>
                <w:sz w:val="20"/>
                <w:szCs w:val="20"/>
              </w:rPr>
              <w:t>.</w:t>
            </w:r>
          </w:p>
          <w:p w:rsidR="00B124C4" w:rsidRPr="00527501" w:rsidRDefault="00B124C4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A fúrószerszámok élgeometriája, élezése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124C4" w:rsidTr="003D50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51" w:type="dxa"/>
            <w:vAlign w:val="center"/>
          </w:tcPr>
          <w:p w:rsidR="00B124C4" w:rsidRPr="003F7176" w:rsidRDefault="00B124C4" w:rsidP="007C16BF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Fémek alakítása gépi forgácsolással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124C4" w:rsidRPr="009B665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582316" w:rsidTr="00A41E61">
        <w:trPr>
          <w:trHeight w:val="794"/>
        </w:trPr>
        <w:tc>
          <w:tcPr>
            <w:tcW w:w="660" w:type="dxa"/>
            <w:vAlign w:val="center"/>
          </w:tcPr>
          <w:p w:rsidR="00582316" w:rsidRPr="00D902B9" w:rsidRDefault="0058231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82316" w:rsidRPr="00D902B9" w:rsidRDefault="0058231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82316" w:rsidRDefault="00582316" w:rsidP="007C16BF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582316" w:rsidRPr="00527501" w:rsidRDefault="00582316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A gépi forgácsoláshoz szükséges anyagok, szerszámok, mérőeszközök előkészítése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82316" w:rsidRPr="00D902B9" w:rsidRDefault="0058231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82316" w:rsidRPr="00D902B9" w:rsidRDefault="00582316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82316" w:rsidRPr="00D902B9" w:rsidRDefault="00582316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124C4" w:rsidTr="00A41E61">
        <w:trPr>
          <w:trHeight w:val="794"/>
        </w:trPr>
        <w:tc>
          <w:tcPr>
            <w:tcW w:w="660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24C4" w:rsidRDefault="00B124C4" w:rsidP="007C16BF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124C4" w:rsidRPr="00527501" w:rsidRDefault="005970BD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A gépi forgácsoláshoz szükséges anyagok, szerszámok, mérőeszközök előkészítése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124C4" w:rsidTr="00A41E61">
        <w:trPr>
          <w:trHeight w:val="794"/>
        </w:trPr>
        <w:tc>
          <w:tcPr>
            <w:tcW w:w="660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24C4" w:rsidRDefault="00B124C4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5970BD" w:rsidRPr="005970BD" w:rsidRDefault="005970BD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Forgácsoló gépek ellenőrzése (karbantartási és biztonságtechnikai szempontok szerint)</w:t>
            </w:r>
            <w:r w:rsidR="001971B4">
              <w:rPr>
                <w:sz w:val="20"/>
                <w:szCs w:val="20"/>
              </w:rPr>
              <w:t>.</w:t>
            </w:r>
          </w:p>
          <w:p w:rsidR="00B124C4" w:rsidRPr="00527501" w:rsidRDefault="005970BD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Munkadarab befogó készülékek használata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124C4" w:rsidTr="00A41E61">
        <w:trPr>
          <w:trHeight w:val="794"/>
        </w:trPr>
        <w:tc>
          <w:tcPr>
            <w:tcW w:w="660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24C4" w:rsidRDefault="00B124C4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124C4" w:rsidRPr="00527501" w:rsidRDefault="005970BD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Gépbeállítások elvégzése (előgyártmány ellenőrzések, munkadarab és szerszámbefogások, forgácsolási paraméterek)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124C4" w:rsidTr="00A41E61">
        <w:trPr>
          <w:trHeight w:val="794"/>
        </w:trPr>
        <w:tc>
          <w:tcPr>
            <w:tcW w:w="660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24C4" w:rsidRDefault="00B124C4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124C4" w:rsidRPr="00527501" w:rsidRDefault="005970BD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Esztergálások végzése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124C4" w:rsidTr="00A41E61">
        <w:trPr>
          <w:trHeight w:val="794"/>
        </w:trPr>
        <w:tc>
          <w:tcPr>
            <w:tcW w:w="660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24C4" w:rsidRDefault="00B124C4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124C4" w:rsidRPr="00527501" w:rsidRDefault="005970BD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Síkesztergálás oldalazással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124C4" w:rsidTr="00A41E61">
        <w:trPr>
          <w:trHeight w:val="794"/>
        </w:trPr>
        <w:tc>
          <w:tcPr>
            <w:tcW w:w="660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24C4" w:rsidRDefault="00B124C4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124C4" w:rsidRPr="00527501" w:rsidRDefault="005970BD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Külső, belső hengeres felület esztergálása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124C4" w:rsidTr="00A41E61">
        <w:trPr>
          <w:trHeight w:val="794"/>
        </w:trPr>
        <w:tc>
          <w:tcPr>
            <w:tcW w:w="660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24C4" w:rsidRDefault="00B124C4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124C4" w:rsidRPr="00527501" w:rsidRDefault="005970BD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Menetvágás, menetfúrás, menetmetszés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124C4" w:rsidTr="00A41E61">
        <w:trPr>
          <w:trHeight w:val="794"/>
        </w:trPr>
        <w:tc>
          <w:tcPr>
            <w:tcW w:w="660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24C4" w:rsidRDefault="00B124C4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124C4" w:rsidRPr="00527501" w:rsidRDefault="005970BD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Mérő és ellenőrző eszközök használata, geometriai mérések</w:t>
            </w:r>
            <w:r>
              <w:rPr>
                <w:sz w:val="20"/>
                <w:szCs w:val="20"/>
              </w:rPr>
              <w:t xml:space="preserve">. </w:t>
            </w:r>
            <w:r w:rsidRPr="005970BD">
              <w:rPr>
                <w:sz w:val="20"/>
                <w:szCs w:val="20"/>
              </w:rPr>
              <w:t>Szerszámélezés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124C4" w:rsidTr="00A41E61">
        <w:trPr>
          <w:trHeight w:val="794"/>
        </w:trPr>
        <w:tc>
          <w:tcPr>
            <w:tcW w:w="660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24C4" w:rsidRDefault="00B124C4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5970BD" w:rsidRPr="005970BD" w:rsidRDefault="001971B4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Marási műveletek végzése.</w:t>
            </w:r>
          </w:p>
          <w:p w:rsidR="00B124C4" w:rsidRPr="00527501" w:rsidRDefault="005970BD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Szerszámbeállítások, szerszámbemérések végzése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124C4" w:rsidTr="00A41E61">
        <w:trPr>
          <w:trHeight w:val="794"/>
        </w:trPr>
        <w:tc>
          <w:tcPr>
            <w:tcW w:w="660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24C4" w:rsidRDefault="00B124C4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124C4" w:rsidRPr="00527501" w:rsidRDefault="005970BD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Homlokfelületek marása</w:t>
            </w:r>
            <w:r>
              <w:rPr>
                <w:sz w:val="20"/>
                <w:szCs w:val="20"/>
              </w:rPr>
              <w:t xml:space="preserve">. </w:t>
            </w:r>
            <w:r w:rsidRPr="005970BD">
              <w:rPr>
                <w:sz w:val="20"/>
                <w:szCs w:val="20"/>
              </w:rPr>
              <w:t>Palástfelületek marása</w:t>
            </w:r>
            <w:r>
              <w:rPr>
                <w:sz w:val="20"/>
                <w:szCs w:val="20"/>
              </w:rPr>
              <w:t xml:space="preserve">. </w:t>
            </w:r>
            <w:r w:rsidRPr="005970BD">
              <w:rPr>
                <w:sz w:val="20"/>
                <w:szCs w:val="20"/>
              </w:rPr>
              <w:t>Síkmarások végzése (ellenirányú, egyenirányú)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124C4" w:rsidRPr="00D902B9" w:rsidRDefault="00B124C4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82316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5970BD" w:rsidRPr="00527501" w:rsidRDefault="005970BD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Homlokfelületek marása</w:t>
            </w:r>
            <w:r>
              <w:rPr>
                <w:sz w:val="20"/>
                <w:szCs w:val="20"/>
              </w:rPr>
              <w:t xml:space="preserve">. </w:t>
            </w:r>
            <w:r w:rsidRPr="005970BD">
              <w:rPr>
                <w:sz w:val="20"/>
                <w:szCs w:val="20"/>
              </w:rPr>
              <w:t>Palástfelületek marása</w:t>
            </w:r>
            <w:r>
              <w:rPr>
                <w:sz w:val="20"/>
                <w:szCs w:val="20"/>
              </w:rPr>
              <w:t xml:space="preserve">. </w:t>
            </w:r>
            <w:r w:rsidRPr="005970BD">
              <w:rPr>
                <w:sz w:val="20"/>
                <w:szCs w:val="20"/>
              </w:rPr>
              <w:t>Síkmarások végzése (ellenirányú, egyenirányú)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3D50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51" w:type="dxa"/>
            <w:vAlign w:val="center"/>
          </w:tcPr>
          <w:p w:rsidR="005970BD" w:rsidRPr="003F7176" w:rsidRDefault="005970BD" w:rsidP="007C16BF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Fémek forgács nélküli alakítása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9B665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82316" w:rsidP="007C16BF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5970BD" w:rsidRPr="00527501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Forgács nélküli alakítások műszaki paramétereinek meghatározása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F50A2" w:rsidRPr="00CF50A2" w:rsidRDefault="001971B4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Képlékenyalakító technológiák.</w:t>
            </w:r>
          </w:p>
          <w:p w:rsidR="005970BD" w:rsidRPr="00527501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Hidegalakító technológiák végzése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F50A2" w:rsidRPr="00CF50A2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Nyomó igénybevétellel alakító eljárások végzése</w:t>
            </w:r>
            <w:r w:rsidR="001971B4">
              <w:rPr>
                <w:sz w:val="20"/>
                <w:szCs w:val="20"/>
              </w:rPr>
              <w:t>.</w:t>
            </w:r>
          </w:p>
          <w:p w:rsidR="005970BD" w:rsidRPr="00527501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Zömítés (hideg, meleg) végzése, gépbeállítás, szerszámhasználat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5970BD" w:rsidRPr="00527501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Szűkítés végzése, szerszámai, készülékei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F50A2" w:rsidRPr="00CF50A2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Húzó-nyomó ig</w:t>
            </w:r>
            <w:r w:rsidR="001971B4">
              <w:rPr>
                <w:sz w:val="20"/>
                <w:szCs w:val="20"/>
              </w:rPr>
              <w:t>énybevétellel alakító eljárások.</w:t>
            </w:r>
          </w:p>
          <w:p w:rsidR="005970BD" w:rsidRPr="00527501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Peremezés végzése kézzel, gépi eljárással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F50A2" w:rsidRPr="00CF50A2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Húzó ig</w:t>
            </w:r>
            <w:r w:rsidR="001971B4">
              <w:rPr>
                <w:sz w:val="20"/>
                <w:szCs w:val="20"/>
              </w:rPr>
              <w:t>énybevétellel alakító eljárások.</w:t>
            </w:r>
          </w:p>
          <w:p w:rsidR="005970BD" w:rsidRPr="00527501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Bővítés végzése kézi és gépi technológiával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F50A2" w:rsidRPr="00CF50A2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Hajlító ig</w:t>
            </w:r>
            <w:r w:rsidR="001971B4">
              <w:rPr>
                <w:sz w:val="20"/>
                <w:szCs w:val="20"/>
              </w:rPr>
              <w:t>énybevétellel alakító eljárások.</w:t>
            </w:r>
          </w:p>
          <w:p w:rsidR="005970BD" w:rsidRPr="00527501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Hajlítás végzése kézi és gépi technológiával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F50A2" w:rsidRPr="00CF50A2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Hengerítés végzése, hengerítő gép kezelése</w:t>
            </w:r>
            <w:r w:rsidR="001971B4">
              <w:rPr>
                <w:sz w:val="20"/>
                <w:szCs w:val="20"/>
              </w:rPr>
              <w:t>.</w:t>
            </w:r>
          </w:p>
          <w:p w:rsidR="005970BD" w:rsidRPr="00527501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Görgős egyengetés végzése, gépkezelés, gépbeállítás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5970BD" w:rsidRPr="00527501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Hullámosítás végzése gépi eljárással, gépkezelés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F50A2" w:rsidRPr="00CF50A2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Nyíró ig</w:t>
            </w:r>
            <w:r w:rsidR="001971B4">
              <w:rPr>
                <w:sz w:val="20"/>
                <w:szCs w:val="20"/>
              </w:rPr>
              <w:t>énybevétellel alakító eljárások.</w:t>
            </w:r>
          </w:p>
          <w:p w:rsidR="005970BD" w:rsidRPr="00527501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Áttolás végzése bélyeg segítségével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82316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CF50A2" w:rsidRPr="00CF50A2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Elcsavarás végzése, kézi műveletei</w:t>
            </w:r>
            <w:r w:rsidR="001971B4">
              <w:rPr>
                <w:sz w:val="20"/>
                <w:szCs w:val="20"/>
              </w:rPr>
              <w:t>.</w:t>
            </w:r>
          </w:p>
          <w:p w:rsidR="005970BD" w:rsidRPr="00527501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Szétválasztás képlékenyalakító eljárásai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3D50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1" w:type="dxa"/>
            <w:vAlign w:val="center"/>
          </w:tcPr>
          <w:p w:rsidR="005970BD" w:rsidRPr="003F7176" w:rsidRDefault="005970BD" w:rsidP="007C16BF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Alapszerelések végzése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9B665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82316" w:rsidP="007C16BF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5970BD" w:rsidRPr="00527501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A szerelés tervezés dokumentációinak használata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F50A2" w:rsidRPr="00CF50A2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Erővel záró oldható kötések szerelése</w:t>
            </w:r>
            <w:r w:rsidR="001971B4">
              <w:rPr>
                <w:sz w:val="20"/>
                <w:szCs w:val="20"/>
              </w:rPr>
              <w:t>.</w:t>
            </w:r>
          </w:p>
          <w:p w:rsidR="005970BD" w:rsidRPr="00527501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Meghúzási nyomaték beállítások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F50A2" w:rsidRPr="00CF50A2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Szerelőszerszámok megválasztása, alkalmazása</w:t>
            </w:r>
            <w:r w:rsidR="001971B4">
              <w:rPr>
                <w:sz w:val="20"/>
                <w:szCs w:val="20"/>
              </w:rPr>
              <w:t>.</w:t>
            </w:r>
          </w:p>
          <w:p w:rsidR="005970BD" w:rsidRPr="00527501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Alakkal záró kötések szerelése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567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5970BD" w:rsidRPr="00527501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Erőátviteli egységek szerelése (tengely, fogaskerék és szíjhajtások szerelése)</w:t>
            </w:r>
            <w:r w:rsidR="00B3642B">
              <w:rPr>
                <w:sz w:val="20"/>
                <w:szCs w:val="20"/>
              </w:rPr>
              <w:t xml:space="preserve">. </w:t>
            </w:r>
            <w:r w:rsidRPr="00CF50A2">
              <w:rPr>
                <w:sz w:val="20"/>
                <w:szCs w:val="20"/>
              </w:rPr>
              <w:t>A kötések mechanikai paramétereinek beállítása, speciális szerszámainak használata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567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5970BD" w:rsidRPr="00527501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Forgó, mozgó egységek szerelése (szíjtárcsák, tengelykapcsolók, hajtások)</w:t>
            </w:r>
            <w:r>
              <w:rPr>
                <w:sz w:val="20"/>
                <w:szCs w:val="20"/>
              </w:rPr>
              <w:t xml:space="preserve">. </w:t>
            </w:r>
            <w:r w:rsidRPr="00CF50A2">
              <w:rPr>
                <w:sz w:val="20"/>
                <w:szCs w:val="20"/>
              </w:rPr>
              <w:t>Csapágyazások szerelési műveletei (illesztések megválasztása)</w:t>
            </w:r>
            <w:r>
              <w:rPr>
                <w:sz w:val="20"/>
                <w:szCs w:val="20"/>
              </w:rPr>
              <w:t xml:space="preserve">. </w:t>
            </w:r>
            <w:r w:rsidRPr="00CF50A2">
              <w:rPr>
                <w:sz w:val="20"/>
                <w:szCs w:val="20"/>
              </w:rPr>
              <w:t>Burkolóelemek szerelése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567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82316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8F5BD5" w:rsidRPr="00527501" w:rsidRDefault="00CF50A2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Anyaggal záró kötések készítése</w:t>
            </w:r>
            <w:r w:rsidR="00B3642B">
              <w:rPr>
                <w:sz w:val="20"/>
                <w:szCs w:val="20"/>
              </w:rPr>
              <w:t xml:space="preserve">. </w:t>
            </w:r>
            <w:r w:rsidRPr="00CF50A2">
              <w:rPr>
                <w:sz w:val="20"/>
                <w:szCs w:val="20"/>
              </w:rPr>
              <w:t>Szerelés hegesztéssel (CO2 védőgázos, AWI, AFI, MIG, MAG, bevont elektródás)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RPr="002F63D5" w:rsidTr="00A41E61">
        <w:trPr>
          <w:cantSplit/>
          <w:trHeight w:val="527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2F63D5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2F63D5" w:rsidRDefault="005970BD" w:rsidP="007C16BF">
            <w:pPr>
              <w:spacing w:line="276" w:lineRule="auto"/>
              <w:jc w:val="center"/>
              <w:rPr>
                <w:b/>
                <w:sz w:val="28"/>
              </w:rPr>
            </w:pPr>
            <w:r w:rsidRPr="002F63D5">
              <w:rPr>
                <w:b/>
                <w:sz w:val="28"/>
              </w:rPr>
              <w:t>36</w:t>
            </w:r>
          </w:p>
        </w:tc>
        <w:tc>
          <w:tcPr>
            <w:tcW w:w="4751" w:type="dxa"/>
            <w:vAlign w:val="center"/>
          </w:tcPr>
          <w:p w:rsidR="002F63D5" w:rsidRPr="002F63D5" w:rsidRDefault="00A41E61" w:rsidP="007C16BF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10173-12</w:t>
            </w:r>
          </w:p>
          <w:p w:rsidR="005970BD" w:rsidRPr="002F63D5" w:rsidRDefault="005970BD" w:rsidP="007C16BF">
            <w:pPr>
              <w:spacing w:line="276" w:lineRule="auto"/>
              <w:jc w:val="center"/>
              <w:rPr>
                <w:b/>
                <w:sz w:val="28"/>
              </w:rPr>
            </w:pPr>
            <w:r w:rsidRPr="002F63D5">
              <w:rPr>
                <w:b/>
                <w:sz w:val="28"/>
              </w:rPr>
              <w:t>Anyagvizsgálatok és geometriai mérések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2F63D5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0BD" w:rsidRPr="007C16BF" w:rsidTr="003D50AA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7C16BF" w:rsidRDefault="005970BD" w:rsidP="007C16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5970BD" w:rsidRPr="007C16BF" w:rsidRDefault="005970BD" w:rsidP="007C16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16BF">
              <w:rPr>
                <w:sz w:val="24"/>
                <w:szCs w:val="24"/>
              </w:rPr>
              <w:t>36</w:t>
            </w:r>
          </w:p>
        </w:tc>
        <w:tc>
          <w:tcPr>
            <w:tcW w:w="4751" w:type="dxa"/>
            <w:vAlign w:val="center"/>
          </w:tcPr>
          <w:p w:rsidR="005970BD" w:rsidRPr="007C16BF" w:rsidRDefault="005970BD" w:rsidP="007C16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16BF">
              <w:rPr>
                <w:sz w:val="24"/>
                <w:szCs w:val="24"/>
              </w:rPr>
              <w:t>Gépészeti mérések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7C16BF" w:rsidRDefault="005970BD" w:rsidP="007C16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970BD" w:rsidTr="003D50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5970BD" w:rsidRPr="00DD0B29" w:rsidRDefault="005970BD" w:rsidP="007C16BF">
            <w:pPr>
              <w:spacing w:line="276" w:lineRule="auto"/>
              <w:jc w:val="center"/>
              <w:rPr>
                <w:sz w:val="20"/>
              </w:rPr>
            </w:pPr>
            <w:r w:rsidRPr="002A12D7">
              <w:rPr>
                <w:sz w:val="20"/>
              </w:rPr>
              <w:t>Mérés idomszerekkel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9B665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0BD" w:rsidTr="00A41E61">
        <w:trPr>
          <w:trHeight w:val="567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82316" w:rsidP="007C16BF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5970BD" w:rsidRPr="00527501" w:rsidRDefault="00B3642B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3642B">
              <w:rPr>
                <w:sz w:val="20"/>
                <w:szCs w:val="20"/>
              </w:rPr>
              <w:t>Geometriai mérések nagypontosságú mechanikai, optikai és elektronikus mérőeszközökkel</w:t>
            </w:r>
            <w:r>
              <w:rPr>
                <w:sz w:val="20"/>
                <w:szCs w:val="20"/>
              </w:rPr>
              <w:t xml:space="preserve">. </w:t>
            </w:r>
            <w:r w:rsidRPr="00B3642B">
              <w:rPr>
                <w:sz w:val="20"/>
                <w:szCs w:val="20"/>
              </w:rPr>
              <w:t>Méreteket ellenőrzése idomszerrel</w:t>
            </w:r>
            <w:r>
              <w:rPr>
                <w:sz w:val="20"/>
                <w:szCs w:val="20"/>
              </w:rPr>
              <w:t xml:space="preserve">. </w:t>
            </w:r>
            <w:r w:rsidRPr="00B3642B">
              <w:rPr>
                <w:sz w:val="20"/>
                <w:szCs w:val="20"/>
              </w:rPr>
              <w:t>A kész munkadarabok geometriai méreteinek végellenőrzése</w:t>
            </w:r>
            <w:r>
              <w:rPr>
                <w:sz w:val="20"/>
                <w:szCs w:val="20"/>
              </w:rPr>
              <w:t xml:space="preserve">. </w:t>
            </w:r>
            <w:r w:rsidRPr="00B3642B">
              <w:rPr>
                <w:sz w:val="20"/>
                <w:szCs w:val="20"/>
              </w:rPr>
              <w:t>A mérési eredmények értékelése, dokumentálása</w:t>
            </w:r>
            <w:r>
              <w:rPr>
                <w:sz w:val="20"/>
                <w:szCs w:val="20"/>
              </w:rPr>
              <w:t xml:space="preserve">. </w:t>
            </w:r>
            <w:r w:rsidRPr="00B3642B">
              <w:rPr>
                <w:sz w:val="20"/>
                <w:szCs w:val="20"/>
              </w:rPr>
              <w:t>A hőmérséklet hatása a mérés pontosságára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3642B" w:rsidTr="00A41E61">
        <w:trPr>
          <w:trHeight w:val="567"/>
        </w:trPr>
        <w:tc>
          <w:tcPr>
            <w:tcW w:w="660" w:type="dxa"/>
            <w:vAlign w:val="center"/>
          </w:tcPr>
          <w:p w:rsidR="00B3642B" w:rsidRPr="00D902B9" w:rsidRDefault="00B3642B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3642B" w:rsidRPr="00D902B9" w:rsidRDefault="00B3642B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3642B" w:rsidRDefault="00B3642B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3642B" w:rsidRPr="00527501" w:rsidRDefault="00B3642B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3642B">
              <w:rPr>
                <w:sz w:val="20"/>
                <w:szCs w:val="20"/>
              </w:rPr>
              <w:t>Geometriai mérések nagypontosságú mechanikai, optikai és elektronikus mérőeszközökkel</w:t>
            </w:r>
            <w:r>
              <w:rPr>
                <w:sz w:val="20"/>
                <w:szCs w:val="20"/>
              </w:rPr>
              <w:t xml:space="preserve">. </w:t>
            </w:r>
            <w:r w:rsidRPr="00B3642B">
              <w:rPr>
                <w:sz w:val="20"/>
                <w:szCs w:val="20"/>
              </w:rPr>
              <w:t>Méreteket ellenőrzése idomszerrel</w:t>
            </w:r>
            <w:r>
              <w:rPr>
                <w:sz w:val="20"/>
                <w:szCs w:val="20"/>
              </w:rPr>
              <w:t xml:space="preserve">. </w:t>
            </w:r>
            <w:r w:rsidRPr="00B3642B">
              <w:rPr>
                <w:sz w:val="20"/>
                <w:szCs w:val="20"/>
              </w:rPr>
              <w:t>A kész munkadarabok geometriai méreteinek végellenőrzése</w:t>
            </w:r>
            <w:r>
              <w:rPr>
                <w:sz w:val="20"/>
                <w:szCs w:val="20"/>
              </w:rPr>
              <w:t xml:space="preserve">. </w:t>
            </w:r>
            <w:r w:rsidRPr="00B3642B">
              <w:rPr>
                <w:sz w:val="20"/>
                <w:szCs w:val="20"/>
              </w:rPr>
              <w:t>A mérési eredmények értékelése, dokumentálása</w:t>
            </w:r>
            <w:r>
              <w:rPr>
                <w:sz w:val="20"/>
                <w:szCs w:val="20"/>
              </w:rPr>
              <w:t xml:space="preserve">. </w:t>
            </w:r>
            <w:r w:rsidRPr="00B3642B">
              <w:rPr>
                <w:sz w:val="20"/>
                <w:szCs w:val="20"/>
              </w:rPr>
              <w:t>A hőmérséklet hatása a mérés pontosságára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3642B" w:rsidRPr="00D902B9" w:rsidRDefault="00B3642B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3642B" w:rsidRPr="00D902B9" w:rsidRDefault="00B3642B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3642B" w:rsidRPr="00D902B9" w:rsidRDefault="00B3642B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567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5970BD" w:rsidRPr="00527501" w:rsidRDefault="00B3642B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3642B">
              <w:rPr>
                <w:sz w:val="20"/>
                <w:szCs w:val="20"/>
              </w:rPr>
              <w:t>A gépészeti anyagokra és alkatrészekre vonatkozó információk tanulmányozása és értelmezése</w:t>
            </w:r>
            <w:r>
              <w:rPr>
                <w:sz w:val="20"/>
                <w:szCs w:val="20"/>
              </w:rPr>
              <w:t xml:space="preserve">. </w:t>
            </w:r>
            <w:r w:rsidRPr="00B3642B">
              <w:rPr>
                <w:sz w:val="20"/>
                <w:szCs w:val="20"/>
              </w:rPr>
              <w:t>Mérőeszközök, mérési segédeszközök ismerete</w:t>
            </w:r>
            <w:r>
              <w:rPr>
                <w:sz w:val="20"/>
                <w:szCs w:val="20"/>
              </w:rPr>
              <w:t xml:space="preserve">. </w:t>
            </w:r>
            <w:r w:rsidRPr="00B3642B">
              <w:rPr>
                <w:sz w:val="20"/>
                <w:szCs w:val="20"/>
              </w:rPr>
              <w:t>Mechanikai hossz- és átmérő mérések</w:t>
            </w:r>
            <w:r>
              <w:rPr>
                <w:sz w:val="20"/>
                <w:szCs w:val="20"/>
              </w:rPr>
              <w:t xml:space="preserve">. </w:t>
            </w:r>
            <w:r w:rsidRPr="00B3642B">
              <w:rPr>
                <w:sz w:val="20"/>
                <w:szCs w:val="20"/>
              </w:rPr>
              <w:t>Mérőlapok, termékkísérő lapok, bárcák, feliratozás</w:t>
            </w:r>
            <w:r>
              <w:rPr>
                <w:sz w:val="20"/>
                <w:szCs w:val="20"/>
              </w:rPr>
              <w:t xml:space="preserve">. </w:t>
            </w:r>
            <w:r w:rsidRPr="00B3642B">
              <w:rPr>
                <w:sz w:val="20"/>
                <w:szCs w:val="20"/>
              </w:rPr>
              <w:t>Mérés optikai mérőeszközökkel</w:t>
            </w:r>
            <w:r>
              <w:rPr>
                <w:sz w:val="20"/>
                <w:szCs w:val="20"/>
              </w:rPr>
              <w:t xml:space="preserve">. </w:t>
            </w:r>
            <w:r w:rsidRPr="00B3642B">
              <w:rPr>
                <w:sz w:val="20"/>
                <w:szCs w:val="20"/>
              </w:rPr>
              <w:t>Mérés idomszerekkel</w:t>
            </w:r>
            <w:r>
              <w:rPr>
                <w:sz w:val="20"/>
                <w:szCs w:val="20"/>
              </w:rPr>
              <w:t xml:space="preserve">. </w:t>
            </w:r>
            <w:r w:rsidRPr="00B3642B">
              <w:rPr>
                <w:sz w:val="20"/>
                <w:szCs w:val="20"/>
              </w:rPr>
              <w:t>Mérési eredmények elemzése, grafikus ábrázolása</w:t>
            </w:r>
            <w:r w:rsidR="00582316">
              <w:rPr>
                <w:sz w:val="20"/>
                <w:szCs w:val="20"/>
              </w:rPr>
              <w:t>.</w:t>
            </w:r>
            <w:r w:rsidR="001971B4">
              <w:rPr>
                <w:sz w:val="20"/>
                <w:szCs w:val="20"/>
              </w:rPr>
              <w:t xml:space="preserve"> </w:t>
            </w:r>
            <w:r w:rsidR="00582316" w:rsidRPr="00B3642B">
              <w:rPr>
                <w:sz w:val="20"/>
                <w:szCs w:val="20"/>
              </w:rPr>
              <w:t>Sorozatmérés eszközei, alkalmazásuk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82316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5970BD" w:rsidRPr="00527501" w:rsidRDefault="00B3642B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3642B">
              <w:rPr>
                <w:sz w:val="20"/>
                <w:szCs w:val="20"/>
              </w:rPr>
              <w:t>Alakhűség és helyzetpontosság mérése, ellenőrzése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3D50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5970BD" w:rsidRPr="00DD0B29" w:rsidRDefault="005970BD" w:rsidP="007C16BF">
            <w:pPr>
              <w:spacing w:line="276" w:lineRule="auto"/>
              <w:jc w:val="center"/>
              <w:rPr>
                <w:sz w:val="20"/>
              </w:rPr>
            </w:pPr>
            <w:r w:rsidRPr="002A12D7">
              <w:rPr>
                <w:sz w:val="20"/>
              </w:rPr>
              <w:t>Nagypontosságú mérések, mérőeszközök és</w:t>
            </w:r>
            <w:r w:rsidR="001971B4">
              <w:rPr>
                <w:sz w:val="20"/>
              </w:rPr>
              <w:t xml:space="preserve"> </w:t>
            </w:r>
            <w:r w:rsidRPr="002A12D7">
              <w:rPr>
                <w:sz w:val="20"/>
              </w:rPr>
              <w:t>alkalmazásuk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9B665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82316" w:rsidP="007C16BF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5970BD" w:rsidRPr="00527501" w:rsidRDefault="00B3642B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3642B">
              <w:rPr>
                <w:sz w:val="20"/>
                <w:szCs w:val="20"/>
              </w:rPr>
              <w:t>Geometriai mérések nagypontosságú mechanikai, optikai és elektronikus mérőeszközökkel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5970BD" w:rsidRPr="00527501" w:rsidRDefault="00B3642B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3642B">
              <w:rPr>
                <w:sz w:val="20"/>
                <w:szCs w:val="20"/>
              </w:rPr>
              <w:t>Felületi érdesség ellenőrzése és mérése érdesség mérő eszközökkel</w:t>
            </w:r>
            <w:r>
              <w:rPr>
                <w:sz w:val="20"/>
                <w:szCs w:val="20"/>
              </w:rPr>
              <w:t xml:space="preserve">. </w:t>
            </w:r>
            <w:r w:rsidRPr="00B3642B">
              <w:rPr>
                <w:sz w:val="20"/>
                <w:szCs w:val="20"/>
              </w:rPr>
              <w:t>A kész munkadarabok geometriai méreteinek végellenőrzése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82316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5970BD" w:rsidRPr="00527501" w:rsidRDefault="00B3642B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3642B">
              <w:rPr>
                <w:sz w:val="20"/>
                <w:szCs w:val="20"/>
              </w:rPr>
              <w:t>A mérési eredményeket értékelése, dokumentálása</w:t>
            </w:r>
            <w:r>
              <w:rPr>
                <w:sz w:val="20"/>
                <w:szCs w:val="20"/>
              </w:rPr>
              <w:t xml:space="preserve">. </w:t>
            </w:r>
            <w:r w:rsidRPr="00B3642B">
              <w:rPr>
                <w:sz w:val="20"/>
                <w:szCs w:val="20"/>
              </w:rPr>
              <w:t>Hőmérséklet hatása a mérés pontosságára</w:t>
            </w:r>
            <w:r w:rsidR="001971B4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RPr="002F63D5" w:rsidTr="003D50AA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2F63D5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2F63D5" w:rsidRDefault="005970BD" w:rsidP="007C16BF">
            <w:pPr>
              <w:spacing w:line="276" w:lineRule="auto"/>
              <w:jc w:val="center"/>
              <w:rPr>
                <w:b/>
                <w:sz w:val="28"/>
              </w:rPr>
            </w:pPr>
            <w:r w:rsidRPr="002F63D5">
              <w:rPr>
                <w:b/>
                <w:sz w:val="28"/>
              </w:rPr>
              <w:t>140</w:t>
            </w:r>
          </w:p>
        </w:tc>
        <w:tc>
          <w:tcPr>
            <w:tcW w:w="4751" w:type="dxa"/>
            <w:vAlign w:val="center"/>
          </w:tcPr>
          <w:p w:rsidR="005970BD" w:rsidRPr="002F63D5" w:rsidRDefault="00A41E61" w:rsidP="007C16BF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Összefüggő szakmai gyakorlat</w:t>
            </w:r>
          </w:p>
          <w:p w:rsidR="005970BD" w:rsidRPr="002F63D5" w:rsidRDefault="005970BD" w:rsidP="007C16BF">
            <w:pPr>
              <w:spacing w:line="276" w:lineRule="auto"/>
              <w:jc w:val="center"/>
              <w:rPr>
                <w:b/>
                <w:sz w:val="28"/>
              </w:rPr>
            </w:pPr>
            <w:r w:rsidRPr="002F63D5">
              <w:rPr>
                <w:b/>
                <w:sz w:val="28"/>
              </w:rPr>
              <w:t>(nyári gyakorlat)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2F63D5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0BD" w:rsidRPr="002F63D5" w:rsidTr="003D50AA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2F63D5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2F63D5" w:rsidRDefault="005970BD" w:rsidP="007C16BF">
            <w:pPr>
              <w:spacing w:line="276" w:lineRule="auto"/>
              <w:jc w:val="center"/>
              <w:rPr>
                <w:b/>
                <w:sz w:val="28"/>
              </w:rPr>
            </w:pPr>
            <w:r w:rsidRPr="002F63D5">
              <w:rPr>
                <w:b/>
                <w:sz w:val="28"/>
              </w:rPr>
              <w:t>9</w:t>
            </w:r>
          </w:p>
        </w:tc>
        <w:tc>
          <w:tcPr>
            <w:tcW w:w="4751" w:type="dxa"/>
            <w:vAlign w:val="center"/>
          </w:tcPr>
          <w:p w:rsidR="002F63D5" w:rsidRDefault="00A41E61" w:rsidP="007C16BF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10163-12</w:t>
            </w:r>
          </w:p>
          <w:p w:rsidR="005970BD" w:rsidRPr="002F63D5" w:rsidRDefault="005970BD" w:rsidP="007C16BF">
            <w:pPr>
              <w:spacing w:line="276" w:lineRule="auto"/>
              <w:jc w:val="center"/>
              <w:rPr>
                <w:b/>
                <w:sz w:val="28"/>
              </w:rPr>
            </w:pPr>
            <w:r w:rsidRPr="002F63D5">
              <w:rPr>
                <w:b/>
                <w:sz w:val="28"/>
              </w:rPr>
              <w:t>Gépészeti munkabiztonság és</w:t>
            </w:r>
            <w:bookmarkStart w:id="0" w:name="_GoBack"/>
            <w:bookmarkEnd w:id="0"/>
            <w:r w:rsidRPr="002F63D5">
              <w:rPr>
                <w:b/>
                <w:sz w:val="28"/>
              </w:rPr>
              <w:t xml:space="preserve"> környezetvédelem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2F63D5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0BD" w:rsidRPr="007C16BF" w:rsidTr="003D50AA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7C16BF" w:rsidRDefault="005970BD" w:rsidP="007C16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5970BD" w:rsidRPr="007C16BF" w:rsidRDefault="005970BD" w:rsidP="007C16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16BF">
              <w:rPr>
                <w:sz w:val="24"/>
                <w:szCs w:val="24"/>
              </w:rPr>
              <w:t>9</w:t>
            </w:r>
          </w:p>
        </w:tc>
        <w:tc>
          <w:tcPr>
            <w:tcW w:w="4751" w:type="dxa"/>
            <w:vAlign w:val="center"/>
          </w:tcPr>
          <w:p w:rsidR="005970BD" w:rsidRPr="007C16BF" w:rsidRDefault="005970BD" w:rsidP="007C16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16BF">
              <w:rPr>
                <w:sz w:val="24"/>
                <w:szCs w:val="24"/>
              </w:rPr>
              <w:t>Elsősegélynyújtás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7C16BF" w:rsidRDefault="005970BD" w:rsidP="007C16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970BD" w:rsidTr="003D50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1" w:type="dxa"/>
            <w:vAlign w:val="center"/>
          </w:tcPr>
          <w:p w:rsidR="005970BD" w:rsidRPr="00DD0B29" w:rsidRDefault="005970BD" w:rsidP="007C16BF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Elsősegélynyújtás törések esetén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9B665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Elsősegélynyújtás törések esetén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3D50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1" w:type="dxa"/>
            <w:vAlign w:val="center"/>
          </w:tcPr>
          <w:p w:rsidR="005970BD" w:rsidRPr="00DD0B29" w:rsidRDefault="005970BD" w:rsidP="007C16BF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Elsősegélynyújtás vérzések esetén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9B665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Elsősegélynyújtás vérzések esetén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3D50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1" w:type="dxa"/>
            <w:vAlign w:val="center"/>
          </w:tcPr>
          <w:p w:rsidR="005970BD" w:rsidRPr="00DD0B29" w:rsidRDefault="005970BD" w:rsidP="007C16BF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Elsősegélynyújtás egyéb sérülések esetén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9B665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Elsősegélynyújtás egyéb sérülések esetén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Elsősegélynyújtás egyéb sérülések esetén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RPr="002F63D5" w:rsidTr="003D50AA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2F63D5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2F63D5" w:rsidRDefault="005970BD" w:rsidP="007C16BF">
            <w:pPr>
              <w:spacing w:line="276" w:lineRule="auto"/>
              <w:jc w:val="center"/>
              <w:rPr>
                <w:b/>
                <w:sz w:val="28"/>
              </w:rPr>
            </w:pPr>
            <w:r w:rsidRPr="002F63D5">
              <w:rPr>
                <w:b/>
                <w:sz w:val="28"/>
              </w:rPr>
              <w:t>115</w:t>
            </w:r>
          </w:p>
        </w:tc>
        <w:tc>
          <w:tcPr>
            <w:tcW w:w="4751" w:type="dxa"/>
            <w:vAlign w:val="center"/>
          </w:tcPr>
          <w:p w:rsidR="002F63D5" w:rsidRPr="002F63D5" w:rsidRDefault="005970BD" w:rsidP="007C16BF">
            <w:pPr>
              <w:spacing w:line="276" w:lineRule="auto"/>
              <w:jc w:val="center"/>
              <w:rPr>
                <w:b/>
                <w:sz w:val="28"/>
              </w:rPr>
            </w:pPr>
            <w:r w:rsidRPr="002F63D5">
              <w:rPr>
                <w:b/>
                <w:sz w:val="28"/>
              </w:rPr>
              <w:t xml:space="preserve">10162-12 </w:t>
            </w:r>
          </w:p>
          <w:p w:rsidR="005970BD" w:rsidRPr="002F63D5" w:rsidRDefault="005970BD" w:rsidP="007C16BF">
            <w:pPr>
              <w:spacing w:line="276" w:lineRule="auto"/>
              <w:jc w:val="center"/>
              <w:rPr>
                <w:b/>
                <w:sz w:val="28"/>
              </w:rPr>
            </w:pPr>
            <w:r w:rsidRPr="002F63D5">
              <w:rPr>
                <w:b/>
                <w:sz w:val="28"/>
              </w:rPr>
              <w:t>Gépészeti alapozó feladatok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2F63D5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0BD" w:rsidRPr="007C16BF" w:rsidTr="003D50AA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7C16BF" w:rsidRDefault="005970BD" w:rsidP="007C16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5970BD" w:rsidRPr="007C16BF" w:rsidRDefault="005970BD" w:rsidP="007C16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16BF">
              <w:rPr>
                <w:sz w:val="24"/>
                <w:szCs w:val="24"/>
              </w:rPr>
              <w:t>115</w:t>
            </w:r>
          </w:p>
        </w:tc>
        <w:tc>
          <w:tcPr>
            <w:tcW w:w="4751" w:type="dxa"/>
            <w:vAlign w:val="center"/>
          </w:tcPr>
          <w:p w:rsidR="005970BD" w:rsidRPr="007C16BF" w:rsidRDefault="005970BD" w:rsidP="007C16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16BF">
              <w:rPr>
                <w:sz w:val="24"/>
                <w:szCs w:val="24"/>
              </w:rPr>
              <w:t>Gépészeti alapozó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7C16BF" w:rsidRDefault="005970BD" w:rsidP="007C16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970BD" w:rsidTr="003D50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  <w:vAlign w:val="center"/>
          </w:tcPr>
          <w:p w:rsidR="005970BD" w:rsidRPr="00DD0B29" w:rsidRDefault="005970BD" w:rsidP="007C16BF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Anyagvizsgálatok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9B665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Anyagvizsgálatok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Anyagvizsgálatok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3D50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51" w:type="dxa"/>
            <w:vAlign w:val="center"/>
          </w:tcPr>
          <w:p w:rsidR="005970BD" w:rsidRPr="003F7176" w:rsidRDefault="005970BD" w:rsidP="007C16BF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Fémek alakítása kézi forgácsolással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9B665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kézi forgácsolással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kézi forgácsolással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kézi forgácsolással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kézi forgácsolással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3D50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751" w:type="dxa"/>
            <w:vAlign w:val="center"/>
          </w:tcPr>
          <w:p w:rsidR="005970BD" w:rsidRPr="003F7176" w:rsidRDefault="005970BD" w:rsidP="007C16BF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Fémek alakítása gépi forgácsolással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9B665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gépi forgácsolással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gépi forgácsolással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gépi forgácsolással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gépi forgácsolással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gépi forgácsolással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3D50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751" w:type="dxa"/>
            <w:vAlign w:val="center"/>
          </w:tcPr>
          <w:p w:rsidR="005970BD" w:rsidRPr="003F7176" w:rsidRDefault="005970BD" w:rsidP="007C16BF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Fémek forgács nélküli alakítása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9B665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forgács nélküli alakítása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forgács nélküli alakítása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forgács nélküli alakítása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forgács nélküli alakítása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forgács nélküli alakítása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forgács nélküli alakítása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3D50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51" w:type="dxa"/>
            <w:vAlign w:val="center"/>
          </w:tcPr>
          <w:p w:rsidR="005970BD" w:rsidRPr="003F7176" w:rsidRDefault="005970BD" w:rsidP="007C16BF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Alapszerelések végzése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9B665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Alapszerelések végzése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ind w:left="708" w:hanging="708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Alapszerelések végzése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Alapszerelések végzése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RPr="002F63D5" w:rsidTr="003D50AA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2F63D5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2F63D5" w:rsidRDefault="005970BD" w:rsidP="007C16BF">
            <w:pPr>
              <w:spacing w:line="276" w:lineRule="auto"/>
              <w:jc w:val="center"/>
              <w:rPr>
                <w:b/>
                <w:sz w:val="28"/>
              </w:rPr>
            </w:pPr>
            <w:r w:rsidRPr="002F63D5">
              <w:rPr>
                <w:b/>
                <w:sz w:val="28"/>
              </w:rPr>
              <w:t>16</w:t>
            </w:r>
          </w:p>
        </w:tc>
        <w:tc>
          <w:tcPr>
            <w:tcW w:w="4751" w:type="dxa"/>
            <w:vAlign w:val="center"/>
          </w:tcPr>
          <w:p w:rsidR="002F63D5" w:rsidRPr="002F63D5" w:rsidRDefault="00A41E61" w:rsidP="007C16BF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10173-12</w:t>
            </w:r>
          </w:p>
          <w:p w:rsidR="005970BD" w:rsidRPr="002F63D5" w:rsidRDefault="005970BD" w:rsidP="007C16BF">
            <w:pPr>
              <w:spacing w:line="276" w:lineRule="auto"/>
              <w:jc w:val="center"/>
              <w:rPr>
                <w:b/>
                <w:sz w:val="28"/>
              </w:rPr>
            </w:pPr>
            <w:r w:rsidRPr="002F63D5">
              <w:rPr>
                <w:b/>
                <w:sz w:val="28"/>
              </w:rPr>
              <w:t>Anyagvizsgálatok és geometriai mérések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2F63D5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0BD" w:rsidRPr="007C16BF" w:rsidTr="003D50AA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7C16BF" w:rsidRDefault="005970BD" w:rsidP="007C16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5970BD" w:rsidRPr="007C16BF" w:rsidRDefault="005970BD" w:rsidP="007C16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16BF">
              <w:rPr>
                <w:sz w:val="24"/>
                <w:szCs w:val="24"/>
              </w:rPr>
              <w:t>16</w:t>
            </w:r>
          </w:p>
        </w:tc>
        <w:tc>
          <w:tcPr>
            <w:tcW w:w="4751" w:type="dxa"/>
            <w:vAlign w:val="center"/>
          </w:tcPr>
          <w:p w:rsidR="005970BD" w:rsidRPr="007C16BF" w:rsidRDefault="005970BD" w:rsidP="007C16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16BF">
              <w:rPr>
                <w:sz w:val="24"/>
                <w:szCs w:val="24"/>
              </w:rPr>
              <w:t>Gépészeti mérések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7C16BF" w:rsidRDefault="005970BD" w:rsidP="007C16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970BD" w:rsidTr="003D50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  <w:vAlign w:val="center"/>
          </w:tcPr>
          <w:p w:rsidR="005970BD" w:rsidRPr="00DD0B29" w:rsidRDefault="005970BD" w:rsidP="007C16BF">
            <w:pPr>
              <w:spacing w:line="276" w:lineRule="auto"/>
              <w:jc w:val="center"/>
              <w:rPr>
                <w:sz w:val="20"/>
              </w:rPr>
            </w:pPr>
            <w:r w:rsidRPr="002A12D7">
              <w:rPr>
                <w:sz w:val="20"/>
              </w:rPr>
              <w:t>Mérés idomszerekkel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9B665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12D7">
              <w:rPr>
                <w:sz w:val="20"/>
              </w:rPr>
              <w:t>Mérés idomszerekkel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12D7">
              <w:rPr>
                <w:sz w:val="20"/>
              </w:rPr>
              <w:t>Mérés idomszerekkel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3D50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  <w:vAlign w:val="center"/>
          </w:tcPr>
          <w:p w:rsidR="005970BD" w:rsidRPr="00DD0B29" w:rsidRDefault="005970BD" w:rsidP="007C16BF">
            <w:pPr>
              <w:spacing w:line="276" w:lineRule="auto"/>
              <w:jc w:val="center"/>
              <w:rPr>
                <w:sz w:val="20"/>
              </w:rPr>
            </w:pPr>
            <w:r w:rsidRPr="002A12D7">
              <w:rPr>
                <w:sz w:val="20"/>
              </w:rPr>
              <w:t>Nagypontosságú mérések, mérőeszközök ésalkalmazásuk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970BD" w:rsidRPr="009B665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12D7">
              <w:rPr>
                <w:sz w:val="20"/>
              </w:rPr>
              <w:t>Nagypontosságú mérések, mérőeszközök és</w:t>
            </w:r>
            <w:r w:rsidR="001971B4">
              <w:rPr>
                <w:sz w:val="20"/>
              </w:rPr>
              <w:t xml:space="preserve"> </w:t>
            </w:r>
            <w:r w:rsidRPr="002A12D7">
              <w:rPr>
                <w:sz w:val="20"/>
              </w:rPr>
              <w:t>alkalmazásuk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70BD" w:rsidTr="00A41E61">
        <w:trPr>
          <w:trHeight w:val="794"/>
        </w:trPr>
        <w:tc>
          <w:tcPr>
            <w:tcW w:w="660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70BD" w:rsidRDefault="005970BD" w:rsidP="007C16B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5970BD" w:rsidRPr="00527501" w:rsidRDefault="003A3761" w:rsidP="00A41E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12D7">
              <w:rPr>
                <w:sz w:val="20"/>
              </w:rPr>
              <w:t>Nagypontosságú mérések, mérőeszközök és</w:t>
            </w:r>
            <w:r w:rsidR="001971B4">
              <w:rPr>
                <w:sz w:val="20"/>
              </w:rPr>
              <w:t xml:space="preserve"> </w:t>
            </w:r>
            <w:r w:rsidRPr="002A12D7">
              <w:rPr>
                <w:sz w:val="20"/>
              </w:rPr>
              <w:t>alkalmazásuk</w:t>
            </w:r>
            <w:r w:rsidR="001971B4">
              <w:rPr>
                <w:sz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5970BD" w:rsidRPr="00D902B9" w:rsidRDefault="005970BD" w:rsidP="007C16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1971B4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06D" w:rsidRDefault="00F3706D" w:rsidP="00B2485D">
      <w:r>
        <w:separator/>
      </w:r>
    </w:p>
  </w:endnote>
  <w:endnote w:type="continuationSeparator" w:id="1">
    <w:p w:rsidR="00F3706D" w:rsidRDefault="00F3706D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971B4" w:rsidRDefault="003B48D6">
        <w:pPr>
          <w:pStyle w:val="llb"/>
          <w:jc w:val="center"/>
        </w:pPr>
        <w:fldSimple w:instr="PAGE   \* MERGEFORMAT">
          <w:r w:rsidR="00A41E61">
            <w:rPr>
              <w:noProof/>
            </w:rPr>
            <w:t>1</w:t>
          </w:r>
        </w:fldSimple>
      </w:p>
      <w:p w:rsidR="001971B4" w:rsidRDefault="001971B4" w:rsidP="001205DB">
        <w:pPr>
          <w:pStyle w:val="llb"/>
          <w:jc w:val="center"/>
        </w:pPr>
        <w:r>
          <w:t>3452107.09evf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06D" w:rsidRDefault="00F3706D" w:rsidP="00B2485D">
      <w:r>
        <w:separator/>
      </w:r>
    </w:p>
  </w:footnote>
  <w:footnote w:type="continuationSeparator" w:id="1">
    <w:p w:rsidR="00F3706D" w:rsidRDefault="00F3706D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1B4" w:rsidRPr="00340762" w:rsidRDefault="001971B4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25E3D"/>
    <w:rsid w:val="00061263"/>
    <w:rsid w:val="00090A1B"/>
    <w:rsid w:val="000A46D8"/>
    <w:rsid w:val="000B579E"/>
    <w:rsid w:val="000D1963"/>
    <w:rsid w:val="000E437D"/>
    <w:rsid w:val="001205DB"/>
    <w:rsid w:val="001411B8"/>
    <w:rsid w:val="00164A00"/>
    <w:rsid w:val="00183A93"/>
    <w:rsid w:val="001971B4"/>
    <w:rsid w:val="002307C9"/>
    <w:rsid w:val="00264B0B"/>
    <w:rsid w:val="002A12D7"/>
    <w:rsid w:val="002B6D9D"/>
    <w:rsid w:val="002E03CC"/>
    <w:rsid w:val="002E6AD5"/>
    <w:rsid w:val="002F63D5"/>
    <w:rsid w:val="00330B7C"/>
    <w:rsid w:val="00340762"/>
    <w:rsid w:val="0035197E"/>
    <w:rsid w:val="003A3761"/>
    <w:rsid w:val="003A3CDC"/>
    <w:rsid w:val="003B48D6"/>
    <w:rsid w:val="003D50AA"/>
    <w:rsid w:val="003F3D20"/>
    <w:rsid w:val="003F7176"/>
    <w:rsid w:val="00416454"/>
    <w:rsid w:val="00424FB3"/>
    <w:rsid w:val="00484D48"/>
    <w:rsid w:val="004C7770"/>
    <w:rsid w:val="004F3AF4"/>
    <w:rsid w:val="00512211"/>
    <w:rsid w:val="00567BE7"/>
    <w:rsid w:val="00582316"/>
    <w:rsid w:val="005970BD"/>
    <w:rsid w:val="005F1E25"/>
    <w:rsid w:val="005F76D4"/>
    <w:rsid w:val="006C591C"/>
    <w:rsid w:val="00703883"/>
    <w:rsid w:val="00781E39"/>
    <w:rsid w:val="007C16BF"/>
    <w:rsid w:val="008250A9"/>
    <w:rsid w:val="008621EF"/>
    <w:rsid w:val="00881230"/>
    <w:rsid w:val="008C0910"/>
    <w:rsid w:val="008F034E"/>
    <w:rsid w:val="008F5BD5"/>
    <w:rsid w:val="00934434"/>
    <w:rsid w:val="00934E0A"/>
    <w:rsid w:val="00971AB4"/>
    <w:rsid w:val="009E2372"/>
    <w:rsid w:val="009E2592"/>
    <w:rsid w:val="009E2BFC"/>
    <w:rsid w:val="009F0791"/>
    <w:rsid w:val="00A05890"/>
    <w:rsid w:val="00A41E61"/>
    <w:rsid w:val="00AA2B5E"/>
    <w:rsid w:val="00AB22E3"/>
    <w:rsid w:val="00B03D8D"/>
    <w:rsid w:val="00B124C4"/>
    <w:rsid w:val="00B214C5"/>
    <w:rsid w:val="00B2485D"/>
    <w:rsid w:val="00B3642B"/>
    <w:rsid w:val="00BF7A62"/>
    <w:rsid w:val="00C60AB6"/>
    <w:rsid w:val="00C6286A"/>
    <w:rsid w:val="00CA663C"/>
    <w:rsid w:val="00CF50A2"/>
    <w:rsid w:val="00CF73DC"/>
    <w:rsid w:val="00D07254"/>
    <w:rsid w:val="00D366A6"/>
    <w:rsid w:val="00D93ACD"/>
    <w:rsid w:val="00DC4068"/>
    <w:rsid w:val="00DD7EBB"/>
    <w:rsid w:val="00DE6760"/>
    <w:rsid w:val="00E94F09"/>
    <w:rsid w:val="00EE2F9F"/>
    <w:rsid w:val="00F22839"/>
    <w:rsid w:val="00F3706D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F73DC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F73DC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CF73DC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CF73DC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CF73DC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CF73DC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CF73D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CF73D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CF73D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CF73DC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CF73DC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1719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2017-10-23T15:46:00Z</dcterms:created>
  <dcterms:modified xsi:type="dcterms:W3CDTF">2017-10-23T15:46:00Z</dcterms:modified>
</cp:coreProperties>
</file>