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7A1C33" w:rsidRDefault="00A71ED4">
      <w:pPr>
        <w:jc w:val="center"/>
        <w:rPr>
          <w:b/>
          <w:sz w:val="40"/>
          <w:szCs w:val="40"/>
        </w:rPr>
      </w:pPr>
      <w:r w:rsidRPr="007A1C33">
        <w:rPr>
          <w:b/>
          <w:sz w:val="40"/>
          <w:szCs w:val="40"/>
        </w:rPr>
        <w:t>Autóbuszvezető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A71ED4" w:rsidRPr="00A71ED4">
        <w:rPr>
          <w:sz w:val="28"/>
          <w:szCs w:val="28"/>
        </w:rPr>
        <w:t>35</w:t>
      </w:r>
      <w:r w:rsidR="007A1C33">
        <w:rPr>
          <w:sz w:val="28"/>
          <w:szCs w:val="28"/>
        </w:rPr>
        <w:t xml:space="preserve"> </w:t>
      </w:r>
      <w:r w:rsidR="00A71ED4" w:rsidRPr="00A71ED4">
        <w:rPr>
          <w:sz w:val="28"/>
          <w:szCs w:val="28"/>
        </w:rPr>
        <w:t>841 01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C25E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C25E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C25E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C25E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C25E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C25E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C25E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C25E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EF03AC" w:rsidRDefault="00EF03AC" w:rsidP="00AA2B5E">
      <w:pPr>
        <w:pStyle w:val="Cmsor3"/>
      </w:pPr>
    </w:p>
    <w:p w:rsidR="00EF03AC" w:rsidRDefault="00EF03AC" w:rsidP="00EF03A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7A1C33" w:rsidRDefault="00512211" w:rsidP="007A1C33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2947DF">
        <w:trPr>
          <w:trHeight w:hRule="exact"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AA2B5E" w:rsidRDefault="002947DF" w:rsidP="008F620B">
            <w:pPr>
              <w:pStyle w:val="Modul"/>
            </w:pPr>
            <w:r>
              <w:t>32</w:t>
            </w:r>
          </w:p>
        </w:tc>
        <w:tc>
          <w:tcPr>
            <w:tcW w:w="4878" w:type="dxa"/>
            <w:vAlign w:val="center"/>
          </w:tcPr>
          <w:p w:rsidR="00A1462D" w:rsidRDefault="00AF0BD0" w:rsidP="00AF0BD0">
            <w:pPr>
              <w:pStyle w:val="Modul"/>
            </w:pPr>
            <w:r w:rsidRPr="00AF0BD0">
              <w:t>11745-16</w:t>
            </w:r>
          </w:p>
          <w:p w:rsidR="00D93ACD" w:rsidRPr="00AF0BD0" w:rsidRDefault="00AF0BD0" w:rsidP="00AF0BD0">
            <w:pPr>
              <w:pStyle w:val="Modul"/>
            </w:pPr>
            <w:r w:rsidRPr="00AF0BD0">
              <w:t>Szerkezeti, üzemeltetési 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Tr="002947DF">
        <w:trPr>
          <w:trHeight w:hRule="exact"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D20" w:rsidRPr="00AF0BD0" w:rsidRDefault="00AF0BD0" w:rsidP="00AF0BD0">
            <w:pPr>
              <w:pStyle w:val="Tantrgy"/>
            </w:pPr>
            <w:r w:rsidRPr="00AF0BD0">
              <w:t>32</w:t>
            </w:r>
          </w:p>
        </w:tc>
        <w:tc>
          <w:tcPr>
            <w:tcW w:w="4878" w:type="dxa"/>
            <w:vAlign w:val="center"/>
          </w:tcPr>
          <w:p w:rsidR="003F3D20" w:rsidRPr="00AF0BD0" w:rsidRDefault="00AF0BD0" w:rsidP="00AF0BD0">
            <w:pPr>
              <w:pStyle w:val="Tantrgy"/>
            </w:pPr>
            <w:r w:rsidRPr="00AF0BD0">
              <w:t>Gépjárművek szerkezettana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AA2B5E" w:rsidRDefault="003F3D20" w:rsidP="001411B8">
            <w:pPr>
              <w:jc w:val="center"/>
              <w:rPr>
                <w:b/>
              </w:rPr>
            </w:pPr>
          </w:p>
        </w:tc>
      </w:tr>
      <w:tr w:rsidR="00D93ACD" w:rsidRPr="000B1504" w:rsidTr="002947DF">
        <w:trPr>
          <w:trHeight w:hRule="exact"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0B1504" w:rsidRDefault="00D93ACD" w:rsidP="000B1504">
            <w:pPr>
              <w:jc w:val="center"/>
            </w:pPr>
          </w:p>
        </w:tc>
        <w:tc>
          <w:tcPr>
            <w:tcW w:w="658" w:type="dxa"/>
            <w:vAlign w:val="center"/>
          </w:tcPr>
          <w:p w:rsidR="00D93ACD" w:rsidRPr="000B1504" w:rsidRDefault="00AF0BD0" w:rsidP="000B1504">
            <w:pPr>
              <w:pStyle w:val="Tmakr"/>
            </w:pPr>
            <w:r w:rsidRPr="000B1504">
              <w:t>32</w:t>
            </w:r>
          </w:p>
        </w:tc>
        <w:tc>
          <w:tcPr>
            <w:tcW w:w="4878" w:type="dxa"/>
            <w:vAlign w:val="center"/>
          </w:tcPr>
          <w:p w:rsidR="00D93ACD" w:rsidRPr="002947DF" w:rsidRDefault="000B1504" w:rsidP="002947DF">
            <w:pPr>
              <w:jc w:val="center"/>
              <w:rPr>
                <w:color w:val="000000"/>
                <w:sz w:val="20"/>
                <w:szCs w:val="20"/>
              </w:rPr>
            </w:pPr>
            <w:r w:rsidRPr="000B1504">
              <w:rPr>
                <w:color w:val="000000"/>
                <w:sz w:val="20"/>
                <w:szCs w:val="20"/>
              </w:rPr>
              <w:t>Biztonságos ellenőrzési, karbantartási és üzemeltetési feladatok</w:t>
            </w:r>
            <w:r w:rsidR="00A12FC9">
              <w:rPr>
                <w:color w:val="000000"/>
                <w:sz w:val="20"/>
                <w:szCs w:val="20"/>
              </w:rPr>
              <w:t xml:space="preserve"> </w:t>
            </w:r>
            <w:r w:rsidRPr="000B1504">
              <w:rPr>
                <w:color w:val="000000"/>
                <w:sz w:val="20"/>
                <w:szCs w:val="20"/>
              </w:rPr>
              <w:t>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D93ACD" w:rsidRPr="000B1504" w:rsidRDefault="00D93ACD" w:rsidP="000B1504">
            <w:pPr>
              <w:jc w:val="center"/>
            </w:pPr>
          </w:p>
        </w:tc>
      </w:tr>
      <w:tr w:rsidR="00090A1B" w:rsidTr="007A1C33">
        <w:trPr>
          <w:trHeight w:hRule="exact" w:val="851"/>
        </w:trPr>
        <w:tc>
          <w:tcPr>
            <w:tcW w:w="6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AF0BD0" w:rsidP="00AF0BD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F0BD0" w:rsidRPr="00F91687" w:rsidRDefault="00AF0BD0" w:rsidP="007A1C33">
            <w:pPr>
              <w:pStyle w:val="Tartalom"/>
              <w:jc w:val="left"/>
            </w:pPr>
            <w:r w:rsidRPr="00F91687">
              <w:t>Járművek felépítése</w:t>
            </w:r>
            <w:r w:rsidR="00A12FC9">
              <w:t>.</w:t>
            </w:r>
          </w:p>
          <w:p w:rsidR="00090A1B" w:rsidRPr="00AF0BD0" w:rsidRDefault="00AF0BD0" w:rsidP="007A1C33">
            <w:pPr>
              <w:pStyle w:val="Tartalom"/>
              <w:jc w:val="left"/>
            </w:pPr>
            <w:r w:rsidRPr="00F91687">
              <w:t>A motor és segédberendezései</w:t>
            </w:r>
            <w:r w:rsidR="00A12FC9">
              <w:t>.</w:t>
            </w:r>
          </w:p>
        </w:tc>
        <w:tc>
          <w:tcPr>
            <w:tcW w:w="84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2947DF">
        <w:trPr>
          <w:trHeight w:hRule="exact" w:val="794"/>
        </w:trPr>
        <w:tc>
          <w:tcPr>
            <w:tcW w:w="664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93ACD" w:rsidRPr="003F3D20" w:rsidRDefault="00AF0BD0" w:rsidP="00AF0BD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93ACD" w:rsidRPr="00AF0BD0" w:rsidRDefault="00AF0BD0" w:rsidP="007A1C33">
            <w:pPr>
              <w:pStyle w:val="Tartalom"/>
              <w:jc w:val="left"/>
            </w:pPr>
            <w:r w:rsidRPr="00AF0BD0">
              <w:t>A gépjármű elektromos berendezése</w:t>
            </w:r>
            <w:r w:rsidR="00A12FC9">
              <w:t>.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090A1B" w:rsidTr="002947DF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AF0BD0" w:rsidP="00AF0BD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90A1B" w:rsidRPr="00AF0BD0" w:rsidRDefault="00AF0BD0" w:rsidP="007A1C33">
            <w:pPr>
              <w:pStyle w:val="Tartalom"/>
              <w:jc w:val="left"/>
            </w:pPr>
            <w:r w:rsidRPr="00F91687">
              <w:rPr>
                <w:bCs/>
                <w:color w:val="000000"/>
              </w:rPr>
              <w:t>Tengelykapcsoló és kormányszerkezet</w:t>
            </w:r>
            <w:r w:rsidR="00A12FC9">
              <w:rPr>
                <w:bCs/>
                <w:color w:val="000000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2947DF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AF0BD0" w:rsidP="00AF0BD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F0BD0" w:rsidRPr="00F91687" w:rsidRDefault="00AF0BD0" w:rsidP="007A1C33">
            <w:pPr>
              <w:pStyle w:val="Tartalom"/>
              <w:jc w:val="left"/>
              <w:rPr>
                <w:bCs/>
                <w:color w:val="000000"/>
              </w:rPr>
            </w:pPr>
            <w:r w:rsidRPr="00F91687">
              <w:rPr>
                <w:bCs/>
                <w:color w:val="000000"/>
              </w:rPr>
              <w:t>A futómű</w:t>
            </w:r>
            <w:r w:rsidR="00A12FC9">
              <w:rPr>
                <w:bCs/>
                <w:color w:val="000000"/>
              </w:rPr>
              <w:t>.</w:t>
            </w:r>
          </w:p>
          <w:p w:rsidR="00090A1B" w:rsidRPr="00AF0BD0" w:rsidRDefault="00AF0BD0" w:rsidP="007A1C33">
            <w:pPr>
              <w:pStyle w:val="Tartalom"/>
              <w:jc w:val="left"/>
            </w:pPr>
            <w:r w:rsidRPr="00F91687">
              <w:rPr>
                <w:bCs/>
                <w:color w:val="000000"/>
              </w:rPr>
              <w:t>A fékberendezések</w:t>
            </w:r>
            <w:r w:rsidR="00A12FC9">
              <w:rPr>
                <w:bCs/>
                <w:color w:val="000000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64B0B" w:rsidRPr="002947DF" w:rsidTr="002947DF">
        <w:trPr>
          <w:trHeight w:val="1021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264B0B" w:rsidRPr="002947DF" w:rsidRDefault="00264B0B" w:rsidP="004C77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8" w:type="dxa"/>
            <w:vAlign w:val="center"/>
          </w:tcPr>
          <w:p w:rsidR="00264B0B" w:rsidRPr="002947DF" w:rsidRDefault="002947DF" w:rsidP="008F620B">
            <w:pPr>
              <w:pStyle w:val="Tmakr"/>
              <w:rPr>
                <w:b/>
                <w:sz w:val="28"/>
                <w:szCs w:val="28"/>
              </w:rPr>
            </w:pPr>
            <w:r w:rsidRPr="002947D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878" w:type="dxa"/>
            <w:vAlign w:val="center"/>
          </w:tcPr>
          <w:p w:rsidR="00497F5B" w:rsidRPr="002947DF" w:rsidRDefault="00497F5B" w:rsidP="00497F5B">
            <w:pPr>
              <w:pStyle w:val="Modul"/>
            </w:pPr>
            <w:r w:rsidRPr="002947DF">
              <w:t>11746-16</w:t>
            </w:r>
          </w:p>
          <w:p w:rsidR="00264B0B" w:rsidRPr="002947DF" w:rsidRDefault="00497F5B" w:rsidP="00497F5B">
            <w:pPr>
              <w:pStyle w:val="Modul"/>
            </w:pPr>
            <w:r w:rsidRPr="002947DF">
              <w:t>Személyszállítás, utas</w:t>
            </w:r>
            <w:r w:rsidR="00082642" w:rsidRPr="002947DF">
              <w:t xml:space="preserve"> </w:t>
            </w:r>
            <w:r w:rsidRPr="002947DF">
              <w:t>kommunikáció</w:t>
            </w:r>
          </w:p>
        </w:tc>
        <w:tc>
          <w:tcPr>
            <w:tcW w:w="3109" w:type="dxa"/>
            <w:gridSpan w:val="3"/>
            <w:shd w:val="clear" w:color="auto" w:fill="BFBFBF"/>
          </w:tcPr>
          <w:p w:rsidR="00264B0B" w:rsidRPr="002947DF" w:rsidRDefault="00264B0B" w:rsidP="004C77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2E8D" w:rsidTr="002947DF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F2E8D" w:rsidRPr="00AA2B5E" w:rsidRDefault="009F2E8D" w:rsidP="009F2E8D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F2E8D" w:rsidRPr="00A1462D" w:rsidRDefault="009F2E8D" w:rsidP="00497F5B">
            <w:pPr>
              <w:jc w:val="center"/>
              <w:rPr>
                <w:sz w:val="24"/>
                <w:szCs w:val="24"/>
              </w:rPr>
            </w:pPr>
            <w:r w:rsidRPr="00A1462D">
              <w:rPr>
                <w:sz w:val="24"/>
                <w:szCs w:val="24"/>
              </w:rPr>
              <w:t>16</w:t>
            </w:r>
          </w:p>
        </w:tc>
        <w:tc>
          <w:tcPr>
            <w:tcW w:w="4878" w:type="dxa"/>
            <w:vAlign w:val="center"/>
          </w:tcPr>
          <w:p w:rsidR="009F2E8D" w:rsidRPr="00A1462D" w:rsidRDefault="009F2E8D" w:rsidP="00497F5B">
            <w:pPr>
              <w:pStyle w:val="Tantrgy"/>
            </w:pPr>
            <w:r w:rsidRPr="00A1462D">
              <w:t>Személyszállítás, utas</w:t>
            </w:r>
            <w:r w:rsidR="00082642">
              <w:t xml:space="preserve"> </w:t>
            </w:r>
            <w:r w:rsidRPr="00A1462D">
              <w:t>kommunikáció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9F2E8D" w:rsidRPr="00AA2B5E" w:rsidRDefault="009F2E8D" w:rsidP="009F2E8D">
            <w:pPr>
              <w:jc w:val="center"/>
              <w:rPr>
                <w:b/>
              </w:rPr>
            </w:pPr>
          </w:p>
        </w:tc>
      </w:tr>
      <w:tr w:rsidR="009F2E8D" w:rsidTr="002947D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F2E8D" w:rsidRPr="00AA2B5E" w:rsidRDefault="009F2E8D" w:rsidP="009F2E8D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F2E8D" w:rsidRPr="00A1462D" w:rsidRDefault="009F2E8D" w:rsidP="00497F5B">
            <w:pPr>
              <w:jc w:val="center"/>
              <w:rPr>
                <w:sz w:val="20"/>
                <w:szCs w:val="20"/>
              </w:rPr>
            </w:pPr>
            <w:r w:rsidRPr="00A1462D">
              <w:rPr>
                <w:sz w:val="20"/>
                <w:szCs w:val="20"/>
              </w:rPr>
              <w:t>16</w:t>
            </w:r>
          </w:p>
        </w:tc>
        <w:tc>
          <w:tcPr>
            <w:tcW w:w="4878" w:type="dxa"/>
            <w:vAlign w:val="center"/>
          </w:tcPr>
          <w:p w:rsidR="009F2E8D" w:rsidRPr="00A1462D" w:rsidRDefault="009F2E8D" w:rsidP="009F2E8D">
            <w:pPr>
              <w:pStyle w:val="Tmakr"/>
            </w:pPr>
            <w:r w:rsidRPr="00A1462D">
              <w:t>Személyszállítás, utas</w:t>
            </w:r>
            <w:r w:rsidR="00082642">
              <w:t xml:space="preserve"> </w:t>
            </w:r>
            <w:r w:rsidRPr="00A1462D">
              <w:t>kommunikáció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9F2E8D" w:rsidRPr="00AA2B5E" w:rsidRDefault="009F2E8D" w:rsidP="009F2E8D">
            <w:pPr>
              <w:jc w:val="center"/>
              <w:rPr>
                <w:b/>
              </w:rPr>
            </w:pPr>
          </w:p>
        </w:tc>
      </w:tr>
      <w:tr w:rsidR="00090A1B" w:rsidTr="002947DF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497F5B">
            <w:pPr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497F5B">
            <w:pPr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1462D" w:rsidRDefault="009F2E8D" w:rsidP="00497F5B">
            <w:pPr>
              <w:jc w:val="center"/>
              <w:rPr>
                <w:sz w:val="20"/>
                <w:szCs w:val="20"/>
              </w:rPr>
            </w:pPr>
            <w:r w:rsidRPr="00A1462D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82642" w:rsidRDefault="00082642" w:rsidP="0008132D">
            <w:pPr>
              <w:pStyle w:val="Tartalom"/>
              <w:jc w:val="left"/>
            </w:pPr>
            <w:r w:rsidRPr="00F91687">
              <w:t>Személyszállítás menetrend szerinti autóbuszjáratokkal</w:t>
            </w:r>
            <w:r w:rsidR="00A12FC9">
              <w:t>.</w:t>
            </w:r>
          </w:p>
          <w:p w:rsidR="00090A1B" w:rsidRPr="00A1462D" w:rsidRDefault="00082642" w:rsidP="0008132D">
            <w:pPr>
              <w:pStyle w:val="Tartalom"/>
              <w:jc w:val="left"/>
            </w:pPr>
            <w:r w:rsidRPr="00F91687">
              <w:t>Személyszállítás különjárati autóbusszal</w:t>
            </w:r>
            <w:r w:rsidR="00A12FC9">
              <w:t>.</w:t>
            </w:r>
          </w:p>
        </w:tc>
        <w:tc>
          <w:tcPr>
            <w:tcW w:w="849" w:type="dxa"/>
            <w:vAlign w:val="center"/>
          </w:tcPr>
          <w:p w:rsidR="00090A1B" w:rsidRPr="00AA2B5E" w:rsidRDefault="00090A1B" w:rsidP="00497F5B">
            <w:pPr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497F5B">
            <w:pPr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90A1B" w:rsidRPr="00AA2B5E" w:rsidRDefault="00090A1B" w:rsidP="00497F5B">
            <w:pPr>
              <w:rPr>
                <w:b/>
              </w:rPr>
            </w:pPr>
          </w:p>
        </w:tc>
      </w:tr>
      <w:tr w:rsidR="00090A1B" w:rsidTr="002947DF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497F5B">
            <w:pPr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497F5B">
            <w:pPr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1462D" w:rsidRDefault="009F2E8D" w:rsidP="009F2E8D">
            <w:pPr>
              <w:jc w:val="center"/>
              <w:rPr>
                <w:sz w:val="20"/>
                <w:szCs w:val="20"/>
              </w:rPr>
            </w:pPr>
            <w:r w:rsidRPr="00A1462D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A12FC9" w:rsidRDefault="00082642" w:rsidP="0008132D">
            <w:pPr>
              <w:pStyle w:val="Tartalom"/>
              <w:jc w:val="left"/>
            </w:pPr>
            <w:r w:rsidRPr="00F91687">
              <w:t>Személyszállítás szerződéses autóbusszal</w:t>
            </w:r>
            <w:r w:rsidR="00A12FC9">
              <w:t>.</w:t>
            </w:r>
          </w:p>
          <w:p w:rsidR="00A12FC9" w:rsidRDefault="00A12FC9" w:rsidP="00A12FC9">
            <w:pPr>
              <w:pStyle w:val="Tartalom"/>
              <w:jc w:val="left"/>
            </w:pPr>
            <w:r>
              <w:t xml:space="preserve">Bérbeadás. </w:t>
            </w:r>
            <w:r w:rsidR="00082642" w:rsidRPr="00F91687">
              <w:t>Díjszabás</w:t>
            </w:r>
            <w:r>
              <w:t>.</w:t>
            </w:r>
          </w:p>
          <w:p w:rsidR="00082642" w:rsidRPr="00A1462D" w:rsidRDefault="00082642" w:rsidP="00A12FC9">
            <w:pPr>
              <w:pStyle w:val="Tartalom"/>
              <w:jc w:val="left"/>
            </w:pPr>
            <w:r>
              <w:t>Utas</w:t>
            </w:r>
            <w:r w:rsidR="003B28CA">
              <w:t xml:space="preserve"> </w:t>
            </w:r>
            <w:r>
              <w:t>kommunikáció</w:t>
            </w:r>
            <w:r w:rsidR="00A12FC9">
              <w:t>.</w:t>
            </w:r>
          </w:p>
        </w:tc>
        <w:tc>
          <w:tcPr>
            <w:tcW w:w="849" w:type="dxa"/>
            <w:vAlign w:val="center"/>
          </w:tcPr>
          <w:p w:rsidR="00090A1B" w:rsidRPr="00AA2B5E" w:rsidRDefault="00090A1B" w:rsidP="00497F5B">
            <w:pPr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497F5B">
            <w:pPr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90A1B" w:rsidRPr="00AA2B5E" w:rsidRDefault="00090A1B" w:rsidP="00497F5B">
            <w:pPr>
              <w:rPr>
                <w:b/>
              </w:rPr>
            </w:pPr>
          </w:p>
        </w:tc>
      </w:tr>
      <w:tr w:rsidR="00E37F24" w:rsidTr="002947DF">
        <w:trPr>
          <w:trHeight w:hRule="exact"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37F24" w:rsidRPr="00AA2B5E" w:rsidRDefault="00E37F24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7F24" w:rsidRPr="00AA2B5E" w:rsidRDefault="002947DF" w:rsidP="00E37F24">
            <w:pPr>
              <w:pStyle w:val="Modul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96554F" w:rsidRPr="0096554F" w:rsidRDefault="0096554F" w:rsidP="0096554F">
            <w:pPr>
              <w:pStyle w:val="Modul"/>
            </w:pPr>
            <w:r w:rsidRPr="0096554F">
              <w:t>11747-16</w:t>
            </w:r>
          </w:p>
          <w:p w:rsidR="00E37F24" w:rsidRPr="00AA2B5E" w:rsidRDefault="0096554F" w:rsidP="0096554F">
            <w:pPr>
              <w:pStyle w:val="Modul"/>
            </w:pPr>
            <w:r w:rsidRPr="0096554F">
              <w:t>Egészség-, munka-és tűzvédelem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37F24" w:rsidRPr="00AA2B5E" w:rsidRDefault="00E37F24" w:rsidP="001411B8">
            <w:pPr>
              <w:jc w:val="center"/>
              <w:rPr>
                <w:b/>
              </w:rPr>
            </w:pPr>
          </w:p>
        </w:tc>
      </w:tr>
      <w:tr w:rsidR="00E37F24" w:rsidTr="00E37F24">
        <w:trPr>
          <w:trHeight w:val="850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37F24" w:rsidRPr="00AA2B5E" w:rsidRDefault="00E37F24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7F24" w:rsidRPr="00AA2B5E" w:rsidRDefault="0096554F" w:rsidP="00E37F24">
            <w:pPr>
              <w:pStyle w:val="Tantrgy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E37F24" w:rsidRPr="00EF03AC" w:rsidRDefault="00EF03AC" w:rsidP="0096554F">
            <w:pPr>
              <w:pStyle w:val="Tantrgy"/>
            </w:pPr>
            <w:r w:rsidRPr="00EF03AC">
              <w:rPr>
                <w:bCs/>
                <w:color w:val="000000"/>
              </w:rPr>
              <w:t>Autóbuszok karbantartásának és javításának speciális esetei, a nagytestű járművek mozgatásának veszélyei</w:t>
            </w:r>
            <w:r w:rsidRPr="00EF03AC">
              <w:rPr>
                <w:color w:val="000000"/>
              </w:rPr>
              <w:t>, biztonságos ellenőrzési, karbantartási és üzemeltetési feladatok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37F24" w:rsidRPr="00AA2B5E" w:rsidRDefault="00E37F24" w:rsidP="001411B8">
            <w:pPr>
              <w:jc w:val="center"/>
              <w:rPr>
                <w:b/>
              </w:rPr>
            </w:pPr>
          </w:p>
        </w:tc>
      </w:tr>
      <w:tr w:rsidR="00E37F24" w:rsidTr="002947D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37F24" w:rsidRPr="00AA2B5E" w:rsidRDefault="00E37F24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7F24" w:rsidRPr="00AA2B5E" w:rsidRDefault="0096554F" w:rsidP="00E37F24">
            <w:pPr>
              <w:pStyle w:val="Tmakr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E37F24" w:rsidRPr="0096554F" w:rsidRDefault="00272BCC" w:rsidP="00272BCC">
            <w:pPr>
              <w:pStyle w:val="Tmakr"/>
            </w:pPr>
            <w:r>
              <w:t>Autóbuszok karbantartása</w:t>
            </w:r>
            <w:r w:rsidR="0096554F" w:rsidRPr="0096554F">
              <w:t xml:space="preserve"> és </w:t>
            </w:r>
            <w:r>
              <w:t>mozgatása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37F24" w:rsidRPr="00AA2B5E" w:rsidRDefault="00E37F24" w:rsidP="001411B8">
            <w:pPr>
              <w:jc w:val="center"/>
              <w:rPr>
                <w:b/>
              </w:rPr>
            </w:pPr>
          </w:p>
        </w:tc>
      </w:tr>
      <w:tr w:rsidR="00090A1B" w:rsidTr="002947DF">
        <w:trPr>
          <w:trHeight w:val="794"/>
        </w:trPr>
        <w:tc>
          <w:tcPr>
            <w:tcW w:w="6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96554F" w:rsidRDefault="0096554F" w:rsidP="00090A1B">
            <w:pPr>
              <w:jc w:val="center"/>
              <w:rPr>
                <w:sz w:val="20"/>
                <w:szCs w:val="20"/>
              </w:rPr>
            </w:pPr>
            <w:r w:rsidRPr="0096554F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90A1B" w:rsidRPr="00AA2B5E" w:rsidRDefault="0096554F" w:rsidP="00A12FC9">
            <w:pPr>
              <w:pStyle w:val="Tartalom"/>
            </w:pPr>
            <w:r w:rsidRPr="00F91687">
              <w:t>Munkavégzés szerelőaknában</w:t>
            </w:r>
            <w:r w:rsidR="00A12FC9">
              <w:t>.</w:t>
            </w:r>
            <w:r>
              <w:t xml:space="preserve"> </w:t>
            </w:r>
            <w:r w:rsidRPr="00F91687">
              <w:t>Járművek emelése</w:t>
            </w:r>
            <w:r w:rsidR="00A12FC9">
              <w:t>.</w:t>
            </w:r>
            <w:r>
              <w:t xml:space="preserve"> </w:t>
            </w:r>
            <w:r w:rsidRPr="00F91687">
              <w:t>Járművek mozgatása</w:t>
            </w:r>
            <w:r w:rsidR="00A12FC9">
              <w:t>.</w:t>
            </w:r>
            <w:r w:rsidR="000F03EB">
              <w:t xml:space="preserve"> </w:t>
            </w:r>
            <w:r w:rsidRPr="00F91687">
              <w:t>Gumiabroncsok javítása, tisztítása</w:t>
            </w:r>
            <w:r w:rsidR="00A12FC9">
              <w:t>.</w:t>
            </w:r>
            <w:r w:rsidR="000F03EB">
              <w:t xml:space="preserve"> </w:t>
            </w:r>
            <w:r w:rsidRPr="00F91687">
              <w:t>Járművek mosása</w:t>
            </w:r>
            <w:r w:rsidR="00A12FC9">
              <w:t>.</w:t>
            </w:r>
          </w:p>
        </w:tc>
        <w:tc>
          <w:tcPr>
            <w:tcW w:w="84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96554F" w:rsidTr="0008132D">
        <w:trPr>
          <w:trHeight w:val="850"/>
        </w:trPr>
        <w:tc>
          <w:tcPr>
            <w:tcW w:w="664" w:type="dxa"/>
            <w:vAlign w:val="center"/>
          </w:tcPr>
          <w:p w:rsidR="0096554F" w:rsidRPr="00AA2B5E" w:rsidRDefault="0096554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554F" w:rsidRPr="00AA2B5E" w:rsidRDefault="0096554F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6554F" w:rsidRPr="0096554F" w:rsidRDefault="0096554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F03EB" w:rsidRPr="00F91687" w:rsidRDefault="000F03EB" w:rsidP="0008132D">
            <w:pPr>
              <w:pStyle w:val="Tartalom"/>
            </w:pPr>
            <w:r w:rsidRPr="00F91687">
              <w:t>Akkumulátorok karbantartása</w:t>
            </w:r>
            <w:r w:rsidR="00A12FC9">
              <w:t>.</w:t>
            </w:r>
            <w:r>
              <w:t xml:space="preserve"> </w:t>
            </w:r>
            <w:r w:rsidRPr="00F91687">
              <w:t>Motor és segédberendezéseinek karbantartása</w:t>
            </w:r>
            <w:r w:rsidR="00A12FC9">
              <w:t>.</w:t>
            </w:r>
            <w:r>
              <w:t xml:space="preserve"> </w:t>
            </w:r>
            <w:r w:rsidRPr="00F91687">
              <w:t>Veszélyes hulladékok kezelése, szállítása</w:t>
            </w:r>
            <w:r w:rsidR="00A12FC9">
              <w:t>.</w:t>
            </w:r>
          </w:p>
          <w:p w:rsidR="0096554F" w:rsidRPr="00F91687" w:rsidRDefault="000F03EB" w:rsidP="00A12FC9">
            <w:pPr>
              <w:pStyle w:val="Tartalom"/>
            </w:pPr>
            <w:r w:rsidRPr="00F91687">
              <w:t>A közúti szállítás során bekövetkező balesetek</w:t>
            </w:r>
            <w:r w:rsidR="00A12FC9">
              <w:t>.</w:t>
            </w:r>
            <w:r>
              <w:t xml:space="preserve"> </w:t>
            </w:r>
            <w:r w:rsidRPr="00F91687">
              <w:t>Balesetek bekövetkeztének okai, baleseti faktorok</w:t>
            </w:r>
            <w:r w:rsidR="00A12FC9">
              <w:t>.</w:t>
            </w:r>
            <w:r>
              <w:t xml:space="preserve"> </w:t>
            </w:r>
            <w:r w:rsidRPr="00F91687">
              <w:t>Teendők baleset bekövetkezése esetén</w:t>
            </w:r>
            <w:r w:rsidR="00A12FC9">
              <w:t>.</w:t>
            </w:r>
          </w:p>
        </w:tc>
        <w:tc>
          <w:tcPr>
            <w:tcW w:w="849" w:type="dxa"/>
          </w:tcPr>
          <w:p w:rsidR="0096554F" w:rsidRPr="00AA2B5E" w:rsidRDefault="0096554F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6554F" w:rsidRPr="00AA2B5E" w:rsidRDefault="0096554F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6554F" w:rsidRPr="00AA2B5E" w:rsidRDefault="0096554F" w:rsidP="001411B8">
            <w:pPr>
              <w:jc w:val="center"/>
              <w:rPr>
                <w:b/>
              </w:rPr>
            </w:pPr>
          </w:p>
        </w:tc>
      </w:tr>
      <w:tr w:rsidR="000F03EB" w:rsidTr="002947DF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F03EB" w:rsidRPr="00AA2B5E" w:rsidRDefault="000F03E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Pr="0096554F" w:rsidRDefault="002947DF" w:rsidP="000F03EB">
            <w:pPr>
              <w:pStyle w:val="Modul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0F03EB" w:rsidRPr="000F03EB" w:rsidRDefault="000F03EB" w:rsidP="000F03EB">
            <w:pPr>
              <w:pStyle w:val="Modul"/>
            </w:pPr>
            <w:r>
              <w:t>11750-16</w:t>
            </w:r>
          </w:p>
          <w:p w:rsidR="000F03EB" w:rsidRPr="00F91687" w:rsidRDefault="000F03EB" w:rsidP="000F03EB">
            <w:pPr>
              <w:pStyle w:val="Modul"/>
            </w:pPr>
            <w:r w:rsidRPr="000F03EB">
              <w:t>Veszélyhelyzetek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</w:tr>
      <w:tr w:rsidR="000F03EB" w:rsidTr="000F03EB">
        <w:trPr>
          <w:trHeight w:val="850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F03EB" w:rsidRPr="00AA2B5E" w:rsidRDefault="000F03E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Pr="0096554F" w:rsidRDefault="000F03EB" w:rsidP="000F03EB">
            <w:pPr>
              <w:pStyle w:val="Tantrgy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0F03EB" w:rsidRPr="000F03EB" w:rsidRDefault="000F03EB" w:rsidP="000F03EB">
            <w:pPr>
              <w:pStyle w:val="Tantrgy"/>
            </w:pPr>
            <w:r w:rsidRPr="000F03EB">
              <w:t>Veszélyhelyzetek a közúti forgalomban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</w:tr>
      <w:tr w:rsidR="000F03EB" w:rsidTr="002947D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F03EB" w:rsidRPr="00AA2B5E" w:rsidRDefault="000F03E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Pr="0096554F" w:rsidRDefault="000F03EB" w:rsidP="000F03EB">
            <w:pPr>
              <w:pStyle w:val="Tmakr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0F03EB" w:rsidRPr="000F03EB" w:rsidRDefault="000F03EB" w:rsidP="000F03EB">
            <w:pPr>
              <w:pStyle w:val="Tmakr"/>
            </w:pPr>
            <w:r w:rsidRPr="000F03EB">
              <w:t>Veszélyhelyzetek a közúti forgalomban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</w:tr>
      <w:tr w:rsidR="000F03EB" w:rsidTr="002947DF">
        <w:trPr>
          <w:trHeight w:val="794"/>
        </w:trPr>
        <w:tc>
          <w:tcPr>
            <w:tcW w:w="664" w:type="dxa"/>
            <w:vAlign w:val="center"/>
          </w:tcPr>
          <w:p w:rsidR="000F03EB" w:rsidRPr="00AA2B5E" w:rsidRDefault="000F03E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F03EB" w:rsidRPr="00AA2B5E" w:rsidRDefault="000F03E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Pr="0096554F" w:rsidRDefault="000F03E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F03EB" w:rsidRPr="00F91687" w:rsidRDefault="000F03EB" w:rsidP="0008132D">
            <w:pPr>
              <w:pStyle w:val="Tartalom"/>
            </w:pPr>
            <w:r w:rsidRPr="00F91687">
              <w:t>Járművezetés speciális kialakítású tanpályán vagy szimulátoron</w:t>
            </w:r>
            <w:r w:rsidR="00A12FC9">
              <w:t>.</w:t>
            </w:r>
          </w:p>
        </w:tc>
        <w:tc>
          <w:tcPr>
            <w:tcW w:w="849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</w:tr>
      <w:tr w:rsidR="000F03EB" w:rsidTr="002947DF">
        <w:trPr>
          <w:trHeight w:val="794"/>
        </w:trPr>
        <w:tc>
          <w:tcPr>
            <w:tcW w:w="664" w:type="dxa"/>
            <w:vAlign w:val="center"/>
          </w:tcPr>
          <w:p w:rsidR="000F03EB" w:rsidRPr="00AA2B5E" w:rsidRDefault="000F03E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F03EB" w:rsidRPr="00AA2B5E" w:rsidRDefault="000F03E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Pr="0096554F" w:rsidRDefault="000F03E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F03EB" w:rsidRPr="00F91687" w:rsidRDefault="000F03EB" w:rsidP="0008132D">
            <w:pPr>
              <w:pStyle w:val="Tartalom"/>
            </w:pPr>
            <w:r w:rsidRPr="00F91687">
              <w:t>Járművezetés speciális kialakítású tanpályán vagy szimulátoron</w:t>
            </w:r>
            <w:r w:rsidR="00A12FC9">
              <w:t>.</w:t>
            </w:r>
          </w:p>
        </w:tc>
        <w:tc>
          <w:tcPr>
            <w:tcW w:w="849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</w:tr>
      <w:tr w:rsidR="000F03EB" w:rsidTr="002947DF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F03EB" w:rsidRPr="00AA2B5E" w:rsidRDefault="000F03EB" w:rsidP="008E5F50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Pr="0096554F" w:rsidRDefault="002947DF" w:rsidP="008E5F50">
            <w:pPr>
              <w:pStyle w:val="Modul"/>
            </w:pPr>
            <w:r>
              <w:t>134</w:t>
            </w:r>
          </w:p>
        </w:tc>
        <w:tc>
          <w:tcPr>
            <w:tcW w:w="4878" w:type="dxa"/>
            <w:vAlign w:val="center"/>
          </w:tcPr>
          <w:p w:rsidR="000F03EB" w:rsidRDefault="000F03EB" w:rsidP="000F03EB">
            <w:pPr>
              <w:pStyle w:val="Modul"/>
            </w:pPr>
            <w:r>
              <w:t>11751-16</w:t>
            </w:r>
          </w:p>
          <w:p w:rsidR="000F03EB" w:rsidRPr="000F03EB" w:rsidRDefault="000F03EB" w:rsidP="000F03EB">
            <w:pPr>
              <w:pStyle w:val="Modul"/>
            </w:pPr>
            <w:r w:rsidRPr="00F91687">
              <w:t>Autóbusz vezetése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F03EB" w:rsidRPr="00AA2B5E" w:rsidRDefault="000F03EB" w:rsidP="008E5F50">
            <w:pPr>
              <w:jc w:val="center"/>
              <w:rPr>
                <w:b/>
              </w:rPr>
            </w:pPr>
          </w:p>
        </w:tc>
      </w:tr>
      <w:tr w:rsidR="000F03EB" w:rsidTr="008E5F50">
        <w:trPr>
          <w:trHeight w:val="850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F03EB" w:rsidRPr="00AA2B5E" w:rsidRDefault="000F03EB" w:rsidP="008E5F50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Pr="0096554F" w:rsidRDefault="00272BCC" w:rsidP="008E5F50">
            <w:pPr>
              <w:pStyle w:val="Tantrgy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0F03EB" w:rsidRPr="000F03EB" w:rsidRDefault="00272BCC" w:rsidP="008E5F50">
            <w:pPr>
              <w:pStyle w:val="Tantrgy"/>
            </w:pPr>
            <w:r>
              <w:t>Autóbusz vezetése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F03EB" w:rsidRPr="00AA2B5E" w:rsidRDefault="000F03EB" w:rsidP="008E5F50">
            <w:pPr>
              <w:jc w:val="center"/>
              <w:rPr>
                <w:b/>
              </w:rPr>
            </w:pPr>
          </w:p>
        </w:tc>
      </w:tr>
      <w:tr w:rsidR="000F03EB" w:rsidTr="002947D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F03EB" w:rsidRPr="00AA2B5E" w:rsidRDefault="000F03EB" w:rsidP="008E5F50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Pr="0096554F" w:rsidRDefault="000F03EB" w:rsidP="008E5F50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0F03EB" w:rsidRPr="000F03EB" w:rsidRDefault="000F03EB" w:rsidP="008E5F50">
            <w:pPr>
              <w:pStyle w:val="Tmakr"/>
            </w:pPr>
            <w:r>
              <w:t>Alapoktatás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F03EB" w:rsidRPr="00AA2B5E" w:rsidRDefault="000F03EB" w:rsidP="008E5F50">
            <w:pPr>
              <w:jc w:val="center"/>
              <w:rPr>
                <w:b/>
              </w:rPr>
            </w:pPr>
          </w:p>
        </w:tc>
      </w:tr>
      <w:tr w:rsidR="000F03EB" w:rsidTr="0008132D">
        <w:trPr>
          <w:trHeight w:val="850"/>
        </w:trPr>
        <w:tc>
          <w:tcPr>
            <w:tcW w:w="664" w:type="dxa"/>
            <w:vAlign w:val="center"/>
          </w:tcPr>
          <w:p w:rsidR="000F03EB" w:rsidRPr="00AA2B5E" w:rsidRDefault="000F03E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F03EB" w:rsidRPr="00AA2B5E" w:rsidRDefault="000F03E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Default="000F03E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F03EB" w:rsidRPr="00F91687" w:rsidRDefault="000F03EB" w:rsidP="00A12FC9">
            <w:pPr>
              <w:pStyle w:val="Tartalom"/>
            </w:pPr>
            <w:r w:rsidRPr="00F91687">
              <w:t>Elindulás előtti teendők</w:t>
            </w:r>
            <w:r w:rsidR="00A12FC9">
              <w:t>.</w:t>
            </w:r>
            <w:r>
              <w:t xml:space="preserve"> </w:t>
            </w:r>
            <w:r w:rsidRPr="00F91687">
              <w:t>Önálló elindulás, megállás</w:t>
            </w:r>
            <w:r w:rsidR="00A12FC9">
              <w:t>.</w:t>
            </w:r>
            <w:r>
              <w:t xml:space="preserve"> </w:t>
            </w:r>
            <w:r w:rsidR="00D86D7C" w:rsidRPr="00F91687">
              <w:rPr>
                <w:color w:val="000000"/>
              </w:rPr>
              <w:t>Nyomgyakorlatok</w:t>
            </w:r>
            <w:r w:rsidR="00A12FC9">
              <w:rPr>
                <w:color w:val="000000"/>
              </w:rPr>
              <w:t>.</w:t>
            </w:r>
            <w:r w:rsidR="00D86D7C">
              <w:rPr>
                <w:color w:val="000000"/>
              </w:rPr>
              <w:t xml:space="preserve"> </w:t>
            </w:r>
            <w:r w:rsidR="00D86D7C" w:rsidRPr="00F91687">
              <w:rPr>
                <w:color w:val="000000"/>
              </w:rPr>
              <w:t>Megközelítési gyakorlatok</w:t>
            </w:r>
            <w:r w:rsidR="00A12FC9">
              <w:rPr>
                <w:color w:val="000000"/>
              </w:rPr>
              <w:t>.</w:t>
            </w:r>
            <w:r w:rsidR="00D86D7C">
              <w:rPr>
                <w:color w:val="000000"/>
              </w:rPr>
              <w:t xml:space="preserve"> </w:t>
            </w:r>
            <w:r w:rsidR="00D86D7C" w:rsidRPr="00F91687">
              <w:rPr>
                <w:color w:val="000000"/>
              </w:rPr>
              <w:t>Haladás bóják között</w:t>
            </w:r>
            <w:r w:rsidR="00A12FC9">
              <w:rPr>
                <w:color w:val="000000"/>
              </w:rPr>
              <w:t>.</w:t>
            </w:r>
            <w:r w:rsidR="00D86D7C">
              <w:rPr>
                <w:color w:val="000000"/>
              </w:rPr>
              <w:t xml:space="preserve"> </w:t>
            </w:r>
            <w:r w:rsidR="00D86D7C" w:rsidRPr="00F91687">
              <w:rPr>
                <w:color w:val="000000"/>
              </w:rPr>
              <w:t>Megállás, elindulás emelkedőn</w:t>
            </w:r>
            <w:r w:rsidR="00A12FC9">
              <w:rPr>
                <w:color w:val="000000"/>
              </w:rPr>
              <w:t>.</w:t>
            </w:r>
            <w:r w:rsidR="00D86D7C">
              <w:rPr>
                <w:color w:val="000000"/>
              </w:rPr>
              <w:t xml:space="preserve"> </w:t>
            </w:r>
            <w:r w:rsidR="00D86D7C" w:rsidRPr="00F91687">
              <w:rPr>
                <w:color w:val="000000"/>
              </w:rPr>
              <w:t>Megfordulás, hátramenet, parkolás</w:t>
            </w:r>
            <w:r w:rsidR="00A12FC9">
              <w:rPr>
                <w:color w:val="000000"/>
              </w:rPr>
              <w:t>.</w:t>
            </w:r>
            <w:r w:rsidR="00D86D7C">
              <w:rPr>
                <w:color w:val="000000"/>
              </w:rPr>
              <w:t xml:space="preserve"> </w:t>
            </w:r>
            <w:r w:rsidR="00D86D7C" w:rsidRPr="00F91687">
              <w:rPr>
                <w:color w:val="000000"/>
              </w:rPr>
              <w:t>Saroktolatás</w:t>
            </w:r>
            <w:r w:rsidR="00D86D7C">
              <w:rPr>
                <w:color w:val="000000"/>
              </w:rPr>
              <w:t>.</w:t>
            </w:r>
          </w:p>
        </w:tc>
        <w:tc>
          <w:tcPr>
            <w:tcW w:w="849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</w:tr>
      <w:tr w:rsidR="000F03EB" w:rsidTr="002947DF">
        <w:trPr>
          <w:trHeight w:val="794"/>
        </w:trPr>
        <w:tc>
          <w:tcPr>
            <w:tcW w:w="664" w:type="dxa"/>
            <w:vAlign w:val="center"/>
          </w:tcPr>
          <w:p w:rsidR="000F03EB" w:rsidRPr="00AA2B5E" w:rsidRDefault="000F03E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F03EB" w:rsidRPr="00AA2B5E" w:rsidRDefault="000F03E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Default="000F03E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</w:tcPr>
          <w:p w:rsidR="000F03EB" w:rsidRDefault="00D86D7C" w:rsidP="0008132D">
            <w:pPr>
              <w:jc w:val="both"/>
              <w:rPr>
                <w:color w:val="000000"/>
                <w:sz w:val="20"/>
                <w:szCs w:val="20"/>
              </w:rPr>
            </w:pPr>
            <w:r w:rsidRPr="00F91687">
              <w:rPr>
                <w:color w:val="000000"/>
                <w:sz w:val="20"/>
                <w:szCs w:val="20"/>
              </w:rPr>
              <w:t>Beállás rakodórámpához</w:t>
            </w:r>
            <w:r w:rsidR="00A12FC9">
              <w:rPr>
                <w:color w:val="000000"/>
                <w:sz w:val="20"/>
                <w:szCs w:val="20"/>
              </w:rPr>
              <w:t>.</w:t>
            </w:r>
          </w:p>
          <w:p w:rsidR="00D86D7C" w:rsidRPr="00F91687" w:rsidRDefault="00D86D7C" w:rsidP="0008132D">
            <w:pPr>
              <w:jc w:val="both"/>
              <w:rPr>
                <w:color w:val="000000"/>
                <w:sz w:val="20"/>
                <w:szCs w:val="20"/>
              </w:rPr>
            </w:pPr>
            <w:r w:rsidRPr="00F91687">
              <w:rPr>
                <w:color w:val="000000"/>
                <w:sz w:val="20"/>
                <w:szCs w:val="20"/>
              </w:rPr>
              <w:t>Intenzív fékezés</w:t>
            </w:r>
            <w:r w:rsidR="00A12FC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</w:tr>
      <w:tr w:rsidR="00D86D7C" w:rsidTr="002947D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86D7C" w:rsidRPr="00AA2B5E" w:rsidRDefault="00D86D7C" w:rsidP="008E5F50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86D7C" w:rsidRPr="0096554F" w:rsidRDefault="00D86D7C" w:rsidP="008E5F50">
            <w:pPr>
              <w:pStyle w:val="Tmakr"/>
            </w:pPr>
            <w:r>
              <w:t>22</w:t>
            </w:r>
          </w:p>
        </w:tc>
        <w:tc>
          <w:tcPr>
            <w:tcW w:w="4878" w:type="dxa"/>
            <w:vAlign w:val="center"/>
          </w:tcPr>
          <w:p w:rsidR="00D86D7C" w:rsidRPr="00D86D7C" w:rsidRDefault="00D86D7C" w:rsidP="00D86D7C">
            <w:pPr>
              <w:pStyle w:val="Tmakr"/>
            </w:pPr>
            <w:r w:rsidRPr="00D86D7C">
              <w:t>Vezetés forgalomban</w:t>
            </w:r>
            <w:r w:rsidR="00A22F84">
              <w:t>, főoktatás</w:t>
            </w:r>
            <w:r w:rsidRPr="00D86D7C">
              <w:t xml:space="preserve"> 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86D7C" w:rsidRPr="00AA2B5E" w:rsidRDefault="00D86D7C" w:rsidP="008E5F50">
            <w:pPr>
              <w:jc w:val="center"/>
              <w:rPr>
                <w:b/>
              </w:rPr>
            </w:pPr>
          </w:p>
        </w:tc>
      </w:tr>
      <w:tr w:rsidR="000F03EB" w:rsidTr="002947DF">
        <w:trPr>
          <w:trHeight w:val="794"/>
        </w:trPr>
        <w:tc>
          <w:tcPr>
            <w:tcW w:w="664" w:type="dxa"/>
            <w:vAlign w:val="center"/>
          </w:tcPr>
          <w:p w:rsidR="000F03EB" w:rsidRPr="00AA2B5E" w:rsidRDefault="000F03E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F03EB" w:rsidRPr="00AA2B5E" w:rsidRDefault="000F03E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Default="00D86D7C" w:rsidP="00D86D7C">
            <w:pPr>
              <w:pStyle w:val="Tartalom"/>
              <w:jc w:val="center"/>
            </w:pPr>
            <w:r>
              <w:t>6</w:t>
            </w:r>
          </w:p>
        </w:tc>
        <w:tc>
          <w:tcPr>
            <w:tcW w:w="4878" w:type="dxa"/>
          </w:tcPr>
          <w:p w:rsidR="000F03EB" w:rsidRPr="00F91687" w:rsidRDefault="00D86D7C" w:rsidP="00A12FC9">
            <w:pPr>
              <w:pStyle w:val="Tartalom"/>
            </w:pPr>
            <w:r>
              <w:t>Elindulás előtti teendők</w:t>
            </w:r>
            <w:r w:rsidR="00A12FC9">
              <w:t>.</w:t>
            </w:r>
            <w:r>
              <w:t xml:space="preserve"> Vezetés gyér forgalomban</w:t>
            </w:r>
            <w:r w:rsidR="00A12FC9">
              <w:t>.</w:t>
            </w:r>
            <w:r>
              <w:t xml:space="preserve"> Vezetés közepes forgalomban</w:t>
            </w:r>
            <w:r w:rsidR="00A12FC9">
              <w:t xml:space="preserve">. </w:t>
            </w:r>
            <w:r>
              <w:t>Vezetés emelkedőn, lejtőn.</w:t>
            </w:r>
          </w:p>
        </w:tc>
        <w:tc>
          <w:tcPr>
            <w:tcW w:w="849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</w:tr>
      <w:tr w:rsidR="000F03EB" w:rsidTr="002947DF">
        <w:trPr>
          <w:trHeight w:val="794"/>
        </w:trPr>
        <w:tc>
          <w:tcPr>
            <w:tcW w:w="664" w:type="dxa"/>
            <w:vAlign w:val="center"/>
          </w:tcPr>
          <w:p w:rsidR="000F03EB" w:rsidRPr="00AA2B5E" w:rsidRDefault="000F03E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F03EB" w:rsidRPr="00AA2B5E" w:rsidRDefault="000F03E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Default="00D86D7C" w:rsidP="00D86D7C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0F03EB" w:rsidRPr="00D86D7C" w:rsidRDefault="00D86D7C" w:rsidP="00A12FC9">
            <w:pPr>
              <w:pStyle w:val="Tartalom"/>
            </w:pPr>
            <w:r w:rsidRPr="00D86D7C">
              <w:t>Vezetés nagy forgalomban</w:t>
            </w:r>
            <w:r w:rsidR="00A12FC9">
              <w:t>.</w:t>
            </w:r>
            <w:r w:rsidRPr="00D86D7C">
              <w:t xml:space="preserve"> Vezetés éjszakai körülmények között</w:t>
            </w:r>
            <w:r w:rsidR="00A12FC9">
              <w:t>.</w:t>
            </w:r>
          </w:p>
        </w:tc>
        <w:tc>
          <w:tcPr>
            <w:tcW w:w="849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</w:tr>
      <w:tr w:rsidR="000F03EB" w:rsidTr="002947DF">
        <w:trPr>
          <w:trHeight w:val="794"/>
        </w:trPr>
        <w:tc>
          <w:tcPr>
            <w:tcW w:w="664" w:type="dxa"/>
            <w:vAlign w:val="center"/>
          </w:tcPr>
          <w:p w:rsidR="000F03EB" w:rsidRPr="00AA2B5E" w:rsidRDefault="000F03E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F03EB" w:rsidRPr="00AA2B5E" w:rsidRDefault="000F03E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F03EB" w:rsidRDefault="00D86D7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F03EB" w:rsidRPr="00F91687" w:rsidRDefault="00D86D7C" w:rsidP="00A12FC9">
            <w:pPr>
              <w:pStyle w:val="Tartalom"/>
            </w:pPr>
            <w:r w:rsidRPr="00F91687">
              <w:rPr>
                <w:color w:val="000000"/>
              </w:rPr>
              <w:t>Vezetés lakott területen kívül főútvonalon</w:t>
            </w:r>
            <w:r w:rsidR="00A12FC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F91687">
              <w:rPr>
                <w:color w:val="000000"/>
              </w:rPr>
              <w:t>Vezetés autóúton, autópályán</w:t>
            </w:r>
            <w:r w:rsidR="00A12FC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F91687">
              <w:rPr>
                <w:color w:val="000000"/>
              </w:rPr>
              <w:t>Vezetés földúton, könnyű terepen</w:t>
            </w:r>
            <w:r w:rsidR="00A12FC9">
              <w:rPr>
                <w:color w:val="000000"/>
              </w:rPr>
              <w:t>.</w:t>
            </w:r>
            <w:r w:rsidR="009D4B87">
              <w:rPr>
                <w:color w:val="000000"/>
              </w:rPr>
              <w:t xml:space="preserve"> Vizsga</w:t>
            </w:r>
          </w:p>
        </w:tc>
        <w:tc>
          <w:tcPr>
            <w:tcW w:w="849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F03EB" w:rsidRPr="00AA2B5E" w:rsidRDefault="000F03EB" w:rsidP="001411B8">
            <w:pPr>
              <w:jc w:val="center"/>
              <w:rPr>
                <w:b/>
              </w:rPr>
            </w:pPr>
          </w:p>
        </w:tc>
      </w:tr>
      <w:tr w:rsidR="00D86D7C" w:rsidTr="002947D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86D7C" w:rsidRPr="00AA2B5E" w:rsidRDefault="00D86D7C" w:rsidP="008E5F50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86D7C" w:rsidRPr="009D4B87" w:rsidRDefault="00D86D7C" w:rsidP="009D4B87">
            <w:pPr>
              <w:pStyle w:val="Tmakr"/>
            </w:pPr>
            <w:r w:rsidRPr="009D4B87">
              <w:t>40</w:t>
            </w:r>
          </w:p>
        </w:tc>
        <w:tc>
          <w:tcPr>
            <w:tcW w:w="4878" w:type="dxa"/>
            <w:vAlign w:val="center"/>
          </w:tcPr>
          <w:p w:rsidR="00D86D7C" w:rsidRPr="009D4B87" w:rsidRDefault="009D4B87" w:rsidP="009D4B87">
            <w:pPr>
              <w:pStyle w:val="Tmakr"/>
            </w:pPr>
            <w:r w:rsidRPr="009D4B87">
              <w:t>Módszerátadó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86D7C" w:rsidRPr="00AA2B5E" w:rsidRDefault="00D86D7C" w:rsidP="008E5F50">
            <w:pPr>
              <w:jc w:val="center"/>
              <w:rPr>
                <w:b/>
              </w:rPr>
            </w:pPr>
          </w:p>
        </w:tc>
      </w:tr>
      <w:tr w:rsidR="00264B0B" w:rsidTr="002947DF">
        <w:trPr>
          <w:trHeight w:val="794"/>
        </w:trPr>
        <w:tc>
          <w:tcPr>
            <w:tcW w:w="664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64B0B" w:rsidRPr="009D4B87" w:rsidRDefault="009D4B87" w:rsidP="009D4B87">
            <w:pPr>
              <w:jc w:val="center"/>
            </w:pPr>
            <w:r w:rsidRPr="009D4B87">
              <w:t>8</w:t>
            </w:r>
          </w:p>
        </w:tc>
        <w:tc>
          <w:tcPr>
            <w:tcW w:w="4878" w:type="dxa"/>
          </w:tcPr>
          <w:p w:rsidR="00264B0B" w:rsidRPr="009D4B87" w:rsidRDefault="009D4B87" w:rsidP="0008132D">
            <w:pPr>
              <w:pStyle w:val="Tartalom"/>
            </w:pPr>
            <w:r w:rsidRPr="00F91687">
              <w:t>Vezetési, utas- és poggyászkezelési gyakorlati ismeretek átadása kezdő autóbuszvezető részére</w:t>
            </w:r>
            <w:r w:rsidR="00A12FC9">
              <w:t>.</w:t>
            </w:r>
          </w:p>
        </w:tc>
        <w:tc>
          <w:tcPr>
            <w:tcW w:w="849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2947DF">
        <w:trPr>
          <w:trHeight w:val="794"/>
        </w:trPr>
        <w:tc>
          <w:tcPr>
            <w:tcW w:w="664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64B0B" w:rsidRPr="009D4B87" w:rsidRDefault="009D4B87" w:rsidP="009D4B87">
            <w:pPr>
              <w:jc w:val="center"/>
            </w:pPr>
            <w:r w:rsidRPr="009D4B87">
              <w:t>8</w:t>
            </w:r>
          </w:p>
        </w:tc>
        <w:tc>
          <w:tcPr>
            <w:tcW w:w="4878" w:type="dxa"/>
          </w:tcPr>
          <w:p w:rsidR="00264B0B" w:rsidRPr="0008132D" w:rsidRDefault="009D4B87" w:rsidP="0008132D">
            <w:pPr>
              <w:jc w:val="both"/>
              <w:rPr>
                <w:sz w:val="20"/>
                <w:szCs w:val="20"/>
              </w:rPr>
            </w:pPr>
            <w:r w:rsidRPr="0008132D">
              <w:rPr>
                <w:sz w:val="20"/>
                <w:szCs w:val="20"/>
              </w:rPr>
              <w:t>Vezetési, utas- és poggyászkezelési gyakorlati ismeretek átadása kezdő autóbuszvezető részére</w:t>
            </w:r>
            <w:r w:rsidR="00A12FC9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2947DF">
        <w:trPr>
          <w:trHeight w:val="794"/>
        </w:trPr>
        <w:tc>
          <w:tcPr>
            <w:tcW w:w="664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64B0B" w:rsidRPr="009D4B87" w:rsidRDefault="009D4B87" w:rsidP="009D4B87">
            <w:pPr>
              <w:jc w:val="center"/>
            </w:pPr>
            <w:r w:rsidRPr="009D4B87">
              <w:t>8</w:t>
            </w:r>
          </w:p>
        </w:tc>
        <w:tc>
          <w:tcPr>
            <w:tcW w:w="4878" w:type="dxa"/>
          </w:tcPr>
          <w:p w:rsidR="00264B0B" w:rsidRPr="0008132D" w:rsidRDefault="009D4B87" w:rsidP="0008132D">
            <w:pPr>
              <w:jc w:val="both"/>
              <w:rPr>
                <w:sz w:val="20"/>
                <w:szCs w:val="20"/>
              </w:rPr>
            </w:pPr>
            <w:r w:rsidRPr="0008132D">
              <w:rPr>
                <w:sz w:val="20"/>
                <w:szCs w:val="20"/>
              </w:rPr>
              <w:t>Vezetési, utas- és poggyászkezelési gyakorlati ismeretek átadása kezdő autóbuszvezető részére</w:t>
            </w:r>
            <w:r w:rsidR="00A12FC9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2947DF">
        <w:trPr>
          <w:trHeight w:val="794"/>
        </w:trPr>
        <w:tc>
          <w:tcPr>
            <w:tcW w:w="664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64B0B" w:rsidRPr="009D4B87" w:rsidRDefault="009D4B87" w:rsidP="009D4B87">
            <w:pPr>
              <w:jc w:val="center"/>
            </w:pPr>
            <w:r w:rsidRPr="009D4B87">
              <w:t>8</w:t>
            </w:r>
          </w:p>
        </w:tc>
        <w:tc>
          <w:tcPr>
            <w:tcW w:w="4878" w:type="dxa"/>
          </w:tcPr>
          <w:p w:rsidR="00264B0B" w:rsidRPr="0008132D" w:rsidRDefault="009D4B87" w:rsidP="0008132D">
            <w:pPr>
              <w:jc w:val="both"/>
              <w:rPr>
                <w:sz w:val="20"/>
                <w:szCs w:val="20"/>
              </w:rPr>
            </w:pPr>
            <w:r w:rsidRPr="0008132D">
              <w:rPr>
                <w:sz w:val="20"/>
                <w:szCs w:val="20"/>
              </w:rPr>
              <w:t>Vezetési, utas- és poggyászkezelési gyakorlati ismeretek átadása kezdő autóbuszvezető részére</w:t>
            </w:r>
            <w:r w:rsidR="00A12FC9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2947DF">
        <w:trPr>
          <w:trHeight w:val="794"/>
        </w:trPr>
        <w:tc>
          <w:tcPr>
            <w:tcW w:w="664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64B0B" w:rsidRPr="009D4B87" w:rsidRDefault="009D4B87" w:rsidP="009D4B87">
            <w:pPr>
              <w:jc w:val="center"/>
            </w:pPr>
            <w:r w:rsidRPr="009D4B87">
              <w:t>8</w:t>
            </w:r>
          </w:p>
        </w:tc>
        <w:tc>
          <w:tcPr>
            <w:tcW w:w="4878" w:type="dxa"/>
          </w:tcPr>
          <w:p w:rsidR="00264B0B" w:rsidRPr="0008132D" w:rsidRDefault="009D4B87" w:rsidP="0008132D">
            <w:pPr>
              <w:jc w:val="both"/>
              <w:rPr>
                <w:sz w:val="20"/>
                <w:szCs w:val="20"/>
              </w:rPr>
            </w:pPr>
            <w:r w:rsidRPr="0008132D">
              <w:rPr>
                <w:sz w:val="20"/>
                <w:szCs w:val="20"/>
              </w:rPr>
              <w:t>Vezetési, utas- és poggyászkezelési gyakorlati ismeretek átadása kezdő autóbuszvezető részére</w:t>
            </w:r>
            <w:r w:rsidR="00A12FC9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A12FC9">
      <w:pgSz w:w="11906" w:h="16838"/>
      <w:pgMar w:top="709" w:right="964" w:bottom="709" w:left="964" w:header="624" w:footer="266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416" w:rsidRDefault="00346416" w:rsidP="00B2485D">
      <w:r>
        <w:separator/>
      </w:r>
    </w:p>
  </w:endnote>
  <w:endnote w:type="continuationSeparator" w:id="1">
    <w:p w:rsidR="00346416" w:rsidRDefault="00346416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A1C33" w:rsidRDefault="003C25E6">
        <w:pPr>
          <w:pStyle w:val="llb"/>
          <w:jc w:val="center"/>
        </w:pPr>
        <w:fldSimple w:instr="PAGE   \* MERGEFORMAT">
          <w:r w:rsidR="00904D52">
            <w:rPr>
              <w:noProof/>
            </w:rPr>
            <w:t>1</w:t>
          </w:r>
        </w:fldSimple>
      </w:p>
    </w:sdtContent>
  </w:sdt>
  <w:p w:rsidR="007A1C33" w:rsidRDefault="007A1C33" w:rsidP="007A1C33">
    <w:pPr>
      <w:pStyle w:val="llb"/>
      <w:jc w:val="center"/>
    </w:pPr>
    <w:r>
      <w:t>3584101.raep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416" w:rsidRDefault="00346416" w:rsidP="00B2485D">
      <w:r>
        <w:separator/>
      </w:r>
    </w:p>
  </w:footnote>
  <w:footnote w:type="continuationSeparator" w:id="1">
    <w:p w:rsidR="00346416" w:rsidRDefault="00346416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51DA"/>
    <w:rsid w:val="00061263"/>
    <w:rsid w:val="0008132D"/>
    <w:rsid w:val="00082642"/>
    <w:rsid w:val="00090A1B"/>
    <w:rsid w:val="000A46D8"/>
    <w:rsid w:val="000B1504"/>
    <w:rsid w:val="000B579E"/>
    <w:rsid w:val="000C7DCA"/>
    <w:rsid w:val="000E5833"/>
    <w:rsid w:val="000F03EB"/>
    <w:rsid w:val="001411B8"/>
    <w:rsid w:val="00164A00"/>
    <w:rsid w:val="00183A93"/>
    <w:rsid w:val="00230EF9"/>
    <w:rsid w:val="00234E9E"/>
    <w:rsid w:val="00264B0B"/>
    <w:rsid w:val="00272BCC"/>
    <w:rsid w:val="002947DF"/>
    <w:rsid w:val="002B6D9D"/>
    <w:rsid w:val="002E6AD5"/>
    <w:rsid w:val="00330B7C"/>
    <w:rsid w:val="00334D2A"/>
    <w:rsid w:val="00340762"/>
    <w:rsid w:val="00346416"/>
    <w:rsid w:val="0035197E"/>
    <w:rsid w:val="003A3CDC"/>
    <w:rsid w:val="003B28CA"/>
    <w:rsid w:val="003C25E6"/>
    <w:rsid w:val="003F3D20"/>
    <w:rsid w:val="00416454"/>
    <w:rsid w:val="00424FB3"/>
    <w:rsid w:val="0048015A"/>
    <w:rsid w:val="00497F5B"/>
    <w:rsid w:val="004C7770"/>
    <w:rsid w:val="004D24EA"/>
    <w:rsid w:val="004F3AF4"/>
    <w:rsid w:val="00512211"/>
    <w:rsid w:val="00567BE7"/>
    <w:rsid w:val="005F1E25"/>
    <w:rsid w:val="006C591C"/>
    <w:rsid w:val="00703883"/>
    <w:rsid w:val="007515F9"/>
    <w:rsid w:val="007A1C33"/>
    <w:rsid w:val="008621EF"/>
    <w:rsid w:val="008C0910"/>
    <w:rsid w:val="008E5F50"/>
    <w:rsid w:val="008F034E"/>
    <w:rsid w:val="008F620B"/>
    <w:rsid w:val="00904D52"/>
    <w:rsid w:val="0096554F"/>
    <w:rsid w:val="00971AB4"/>
    <w:rsid w:val="00987F20"/>
    <w:rsid w:val="009D4B87"/>
    <w:rsid w:val="009E2592"/>
    <w:rsid w:val="009F0791"/>
    <w:rsid w:val="009F2E8D"/>
    <w:rsid w:val="00A12FC9"/>
    <w:rsid w:val="00A1462D"/>
    <w:rsid w:val="00A22F84"/>
    <w:rsid w:val="00A71ED4"/>
    <w:rsid w:val="00AA2B5E"/>
    <w:rsid w:val="00AB22E3"/>
    <w:rsid w:val="00AF0BD0"/>
    <w:rsid w:val="00B03D8D"/>
    <w:rsid w:val="00B2485D"/>
    <w:rsid w:val="00BE48A5"/>
    <w:rsid w:val="00BF7A62"/>
    <w:rsid w:val="00C6286A"/>
    <w:rsid w:val="00CA663C"/>
    <w:rsid w:val="00D07254"/>
    <w:rsid w:val="00D51F51"/>
    <w:rsid w:val="00D86D7C"/>
    <w:rsid w:val="00D93ACD"/>
    <w:rsid w:val="00DC4068"/>
    <w:rsid w:val="00DD7EBB"/>
    <w:rsid w:val="00DE6760"/>
    <w:rsid w:val="00E37F24"/>
    <w:rsid w:val="00EF03AC"/>
    <w:rsid w:val="00F22839"/>
    <w:rsid w:val="00F370B1"/>
    <w:rsid w:val="00F64AD2"/>
    <w:rsid w:val="00F86168"/>
    <w:rsid w:val="00F905EB"/>
    <w:rsid w:val="00FF5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qFormat/>
    <w:rsid w:val="00D51F51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AF0BD0"/>
    <w:pPr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51F51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xl68">
    <w:name w:val="xl68"/>
    <w:basedOn w:val="Norml"/>
    <w:rsid w:val="00AF0B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Norml"/>
    <w:rsid w:val="00497F5B"/>
    <w:pP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877</Words>
  <Characters>6056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2017-10-15T18:35:00Z</dcterms:created>
  <dcterms:modified xsi:type="dcterms:W3CDTF">2017-10-15T18:35:00Z</dcterms:modified>
</cp:coreProperties>
</file>